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CDB01" w14:textId="77777777" w:rsidR="00136D0E" w:rsidRDefault="00136D0E" w:rsidP="00F80E43">
      <w:pPr>
        <w:jc w:val="center"/>
        <w:rPr>
          <w:sz w:val="28"/>
          <w:szCs w:val="28"/>
          <w:lang w:val="es-419"/>
        </w:rPr>
      </w:pPr>
    </w:p>
    <w:p w14:paraId="74AE1320" w14:textId="5520A0C5" w:rsidR="00136D0E" w:rsidRDefault="00136D0E" w:rsidP="00F80E43">
      <w:pPr>
        <w:jc w:val="center"/>
        <w:rPr>
          <w:sz w:val="28"/>
          <w:szCs w:val="28"/>
          <w:lang w:val="es-419"/>
        </w:rPr>
      </w:pPr>
      <w:r>
        <w:rPr>
          <w:noProof/>
        </w:rPr>
        <w:drawing>
          <wp:inline distT="0" distB="0" distL="0" distR="0" wp14:anchorId="5FC47FDA" wp14:editId="7BF73BF0">
            <wp:extent cx="1543050" cy="717171"/>
            <wp:effectExtent l="0" t="0" r="0" b="6985"/>
            <wp:docPr id="449305877" name="Imagen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305877" name="Imagen 1" descr="A blu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71" cy="761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0E638" w14:textId="77777777" w:rsidR="00136D0E" w:rsidRDefault="00136D0E" w:rsidP="00F80E43">
      <w:pPr>
        <w:jc w:val="center"/>
        <w:rPr>
          <w:sz w:val="28"/>
          <w:szCs w:val="28"/>
          <w:lang w:val="es-419"/>
        </w:rPr>
      </w:pPr>
    </w:p>
    <w:p w14:paraId="018CF600" w14:textId="77777777" w:rsidR="00136D0E" w:rsidRDefault="00136D0E" w:rsidP="00136D0E">
      <w:pPr>
        <w:pStyle w:val="p1"/>
      </w:pPr>
      <w:r>
        <w:rPr>
          <w:b/>
          <w:bCs/>
        </w:rPr>
        <w:t>Instructions for Reviewers</w:t>
      </w:r>
    </w:p>
    <w:p w14:paraId="17C6020B" w14:textId="77777777" w:rsidR="00136D0E" w:rsidRDefault="00136D0E" w:rsidP="00136D0E">
      <w:pPr>
        <w:pStyle w:val="p2"/>
      </w:pPr>
    </w:p>
    <w:p w14:paraId="224921A3" w14:textId="718B4AC2" w:rsidR="00136D0E" w:rsidRDefault="00136D0E" w:rsidP="00136D0E">
      <w:pPr>
        <w:pStyle w:val="p3"/>
      </w:pPr>
      <w:r>
        <w:t>Below are the main requirements that the type of manuscript (article) you will review must meet:</w:t>
      </w:r>
    </w:p>
    <w:p w14:paraId="6A9C2DAF" w14:textId="77777777" w:rsidR="00136D0E" w:rsidRDefault="00136D0E" w:rsidP="00136D0E">
      <w:pPr>
        <w:pStyle w:val="p2"/>
      </w:pPr>
    </w:p>
    <w:p w14:paraId="0491955E" w14:textId="77777777" w:rsidR="00136D0E" w:rsidRDefault="00136D0E" w:rsidP="00136D0E">
      <w:pPr>
        <w:pStyle w:val="p1"/>
      </w:pPr>
      <w:r>
        <w:rPr>
          <w:b/>
          <w:bCs/>
        </w:rPr>
        <w:t>For articles, take into account the following:</w:t>
      </w:r>
    </w:p>
    <w:p w14:paraId="601BD98A" w14:textId="77777777" w:rsidR="00136D0E" w:rsidRDefault="00136D0E" w:rsidP="00136D0E">
      <w:pPr>
        <w:pStyle w:val="p1"/>
        <w:numPr>
          <w:ilvl w:val="0"/>
          <w:numId w:val="15"/>
        </w:numPr>
      </w:pPr>
      <w:r>
        <w:t>The title is consistent with the content of the document.</w:t>
      </w:r>
    </w:p>
    <w:p w14:paraId="27756B49" w14:textId="77777777" w:rsidR="00136D0E" w:rsidRDefault="00136D0E" w:rsidP="00136D0E">
      <w:pPr>
        <w:pStyle w:val="p1"/>
        <w:numPr>
          <w:ilvl w:val="0"/>
          <w:numId w:val="15"/>
        </w:numPr>
      </w:pPr>
      <w:r>
        <w:t>The abstract includes the minimum necessary elements to understand the article, that is, a brief extract of the Introduction, Methodology, Results, Discussion, and main Conclusion.</w:t>
      </w:r>
    </w:p>
    <w:p w14:paraId="5EA1956D" w14:textId="77777777" w:rsidR="00136D0E" w:rsidRDefault="00136D0E" w:rsidP="00136D0E">
      <w:pPr>
        <w:pStyle w:val="p1"/>
        <w:numPr>
          <w:ilvl w:val="0"/>
          <w:numId w:val="15"/>
        </w:numPr>
      </w:pPr>
      <w:r>
        <w:t>The document addresses a current topic that represents a contribution to the knowledge base in its field.</w:t>
      </w:r>
    </w:p>
    <w:p w14:paraId="77EE627E" w14:textId="77777777" w:rsidR="00136D0E" w:rsidRDefault="00136D0E" w:rsidP="00136D0E">
      <w:pPr>
        <w:pStyle w:val="p1"/>
        <w:numPr>
          <w:ilvl w:val="0"/>
          <w:numId w:val="15"/>
        </w:numPr>
      </w:pPr>
      <w:r>
        <w:t>The Introduction contains a review of the state of the situation and of the variables that is consistent with recent research.</w:t>
      </w:r>
    </w:p>
    <w:p w14:paraId="0F456B32" w14:textId="77777777" w:rsidR="00136D0E" w:rsidRDefault="00136D0E" w:rsidP="00136D0E">
      <w:pPr>
        <w:pStyle w:val="p1"/>
        <w:numPr>
          <w:ilvl w:val="0"/>
          <w:numId w:val="15"/>
        </w:numPr>
      </w:pPr>
      <w:r>
        <w:t>The Methodology includes (when applicable) at least the population, sample, or participants; variables or categories of analysis; technologies, techniques, or instruments for data collection and analysis.</w:t>
      </w:r>
    </w:p>
    <w:p w14:paraId="752E1488" w14:textId="77777777" w:rsidR="00136D0E" w:rsidRDefault="00136D0E" w:rsidP="00136D0E">
      <w:pPr>
        <w:pStyle w:val="p1"/>
        <w:numPr>
          <w:ilvl w:val="0"/>
          <w:numId w:val="15"/>
        </w:numPr>
      </w:pPr>
      <w:r>
        <w:t>The Procedure must be very clear so that it can be replicated.</w:t>
      </w:r>
    </w:p>
    <w:p w14:paraId="03D6AE87" w14:textId="77777777" w:rsidR="00136D0E" w:rsidRDefault="00136D0E" w:rsidP="00136D0E">
      <w:pPr>
        <w:pStyle w:val="p1"/>
        <w:numPr>
          <w:ilvl w:val="0"/>
          <w:numId w:val="15"/>
        </w:numPr>
      </w:pPr>
      <w:r>
        <w:t>The Results must be descriptive, not interpretative. Results must be consistent with the variables and objectives of the study.</w:t>
      </w:r>
    </w:p>
    <w:p w14:paraId="5DF233F4" w14:textId="77777777" w:rsidR="00136D0E" w:rsidRDefault="00136D0E" w:rsidP="00136D0E">
      <w:pPr>
        <w:pStyle w:val="p1"/>
        <w:numPr>
          <w:ilvl w:val="0"/>
          <w:numId w:val="15"/>
        </w:numPr>
      </w:pPr>
      <w:r>
        <w:t>The Conclusions are clearly derived from the discussion. They contribute to the theoretical, methodological, or technological advancement of the topic analyzed.</w:t>
      </w:r>
    </w:p>
    <w:p w14:paraId="2FBFF959" w14:textId="77777777" w:rsidR="00136D0E" w:rsidRDefault="00715A0D" w:rsidP="00136D0E">
      <w:pPr>
        <w:rPr>
          <w:rStyle w:val="s1"/>
        </w:rPr>
      </w:pPr>
      <w:r>
        <w:rPr>
          <w:rStyle w:val="s1"/>
          <w:noProof/>
        </w:rPr>
        <w:pict w14:anchorId="152D2FB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2CD9FC6" w14:textId="77777777" w:rsidR="00136D0E" w:rsidRDefault="00136D0E" w:rsidP="00136D0E">
      <w:pPr>
        <w:pStyle w:val="p1"/>
      </w:pPr>
      <w:r>
        <w:rPr>
          <w:b/>
          <w:bCs/>
        </w:rPr>
        <w:t>Final Recommendation</w:t>
      </w:r>
    </w:p>
    <w:p w14:paraId="557763F7" w14:textId="77777777" w:rsidR="00136D0E" w:rsidRDefault="00136D0E" w:rsidP="00136D0E">
      <w:pPr>
        <w:pStyle w:val="p2"/>
      </w:pPr>
    </w:p>
    <w:p w14:paraId="6042F04B" w14:textId="77777777" w:rsidR="00136D0E" w:rsidRDefault="00136D0E" w:rsidP="00136D0E">
      <w:pPr>
        <w:pStyle w:val="p3"/>
      </w:pPr>
      <w:r>
        <w:t>Check the box corresponding to your final recommendation:</w:t>
      </w:r>
    </w:p>
    <w:p w14:paraId="030946DD" w14:textId="77777777" w:rsidR="00136D0E" w:rsidRDefault="00136D0E" w:rsidP="00136D0E">
      <w:pPr>
        <w:pStyle w:val="p2"/>
      </w:pPr>
    </w:p>
    <w:p w14:paraId="15F0490E" w14:textId="77777777" w:rsidR="00136D0E" w:rsidRDefault="00136D0E" w:rsidP="00136D0E">
      <w:pPr>
        <w:pStyle w:val="p3"/>
      </w:pPr>
      <w:r>
        <w:t xml:space="preserve">( </w:t>
      </w:r>
      <w:r>
        <w:rPr>
          <w:rStyle w:val="apple-converted-space"/>
        </w:rPr>
        <w:t xml:space="preserve">  </w:t>
      </w:r>
      <w:r>
        <w:t>) Article accepted for publication</w:t>
      </w:r>
    </w:p>
    <w:p w14:paraId="3E2F5D7A" w14:textId="77777777" w:rsidR="00136D0E" w:rsidRDefault="00136D0E" w:rsidP="00136D0E">
      <w:pPr>
        <w:pStyle w:val="p3"/>
      </w:pPr>
      <w:r>
        <w:lastRenderedPageBreak/>
        <w:t xml:space="preserve">( </w:t>
      </w:r>
      <w:r>
        <w:rPr>
          <w:rStyle w:val="apple-converted-space"/>
        </w:rPr>
        <w:t xml:space="preserve">  </w:t>
      </w:r>
      <w:r>
        <w:t>) Article accepted for publication with some suggested modifications</w:t>
      </w:r>
    </w:p>
    <w:p w14:paraId="3A21F56D" w14:textId="77777777" w:rsidR="00136D0E" w:rsidRDefault="00136D0E" w:rsidP="00136D0E">
      <w:pPr>
        <w:pStyle w:val="p3"/>
      </w:pPr>
      <w:r>
        <w:t xml:space="preserve">( </w:t>
      </w:r>
      <w:r>
        <w:rPr>
          <w:rStyle w:val="apple-converted-space"/>
        </w:rPr>
        <w:t xml:space="preserve">  </w:t>
      </w:r>
      <w:r>
        <w:t>) Article rejected</w:t>
      </w:r>
    </w:p>
    <w:p w14:paraId="43D123D9" w14:textId="77777777" w:rsidR="00136D0E" w:rsidRDefault="00136D0E" w:rsidP="00136D0E">
      <w:pPr>
        <w:pStyle w:val="p2"/>
      </w:pPr>
    </w:p>
    <w:p w14:paraId="49592016" w14:textId="77777777" w:rsidR="00136D0E" w:rsidRDefault="00136D0E" w:rsidP="00136D0E">
      <w:pPr>
        <w:pStyle w:val="p1"/>
      </w:pPr>
      <w:r>
        <w:rPr>
          <w:b/>
          <w:bCs/>
        </w:rPr>
        <w:t>Title of the article:</w:t>
      </w:r>
    </w:p>
    <w:p w14:paraId="7B30C72D" w14:textId="77777777" w:rsidR="00136D0E" w:rsidRDefault="00136D0E" w:rsidP="00136D0E">
      <w:pPr>
        <w:pStyle w:val="p2"/>
      </w:pPr>
    </w:p>
    <w:p w14:paraId="19560BBA" w14:textId="77777777" w:rsidR="00136D0E" w:rsidRDefault="00136D0E" w:rsidP="00136D0E">
      <w:pPr>
        <w:pStyle w:val="p1"/>
      </w:pPr>
      <w:r>
        <w:rPr>
          <w:b/>
          <w:bCs/>
        </w:rPr>
        <w:t>Comments:</w:t>
      </w:r>
    </w:p>
    <w:p w14:paraId="3FD81ED0" w14:textId="4D345A69" w:rsidR="00DC2D2F" w:rsidRDefault="00DC2D2F" w:rsidP="00F80E43">
      <w:pPr>
        <w:jc w:val="center"/>
        <w:rPr>
          <w:sz w:val="28"/>
          <w:szCs w:val="28"/>
          <w:lang w:val="es-419"/>
        </w:rPr>
      </w:pPr>
      <w:r>
        <w:rPr>
          <w:sz w:val="28"/>
          <w:szCs w:val="28"/>
          <w:lang w:val="es-419"/>
        </w:rPr>
        <w:br w:type="page"/>
      </w:r>
    </w:p>
    <w:p w14:paraId="6E71759C" w14:textId="77777777" w:rsidR="00FA5625" w:rsidRPr="000B693D" w:rsidRDefault="00FA5625" w:rsidP="00196477">
      <w:pPr>
        <w:jc w:val="both"/>
        <w:rPr>
          <w:sz w:val="28"/>
          <w:szCs w:val="28"/>
          <w:lang w:val="es-419"/>
        </w:rPr>
      </w:pPr>
    </w:p>
    <w:sectPr w:rsidR="00FA5625" w:rsidRPr="000B6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560C"/>
    <w:multiLevelType w:val="multilevel"/>
    <w:tmpl w:val="992E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F7EA2"/>
    <w:multiLevelType w:val="hybridMultilevel"/>
    <w:tmpl w:val="A6A47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F7A2D"/>
    <w:multiLevelType w:val="multilevel"/>
    <w:tmpl w:val="CF3C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24D"/>
    <w:multiLevelType w:val="multilevel"/>
    <w:tmpl w:val="BFAA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862FF"/>
    <w:multiLevelType w:val="multilevel"/>
    <w:tmpl w:val="22C0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62A35"/>
    <w:multiLevelType w:val="hybridMultilevel"/>
    <w:tmpl w:val="7C58CD3C"/>
    <w:lvl w:ilvl="0" w:tplc="167E42EC">
      <w:start w:val="1"/>
      <w:numFmt w:val="lowerLetter"/>
      <w:lvlText w:val="%1."/>
      <w:lvlJc w:val="left"/>
      <w:pPr>
        <w:ind w:left="-842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238" w:hanging="360"/>
      </w:pPr>
    </w:lvl>
    <w:lvl w:ilvl="2" w:tplc="140A001B" w:tentative="1">
      <w:start w:val="1"/>
      <w:numFmt w:val="lowerRoman"/>
      <w:lvlText w:val="%3."/>
      <w:lvlJc w:val="right"/>
      <w:pPr>
        <w:ind w:left="958" w:hanging="180"/>
      </w:pPr>
    </w:lvl>
    <w:lvl w:ilvl="3" w:tplc="140A000F" w:tentative="1">
      <w:start w:val="1"/>
      <w:numFmt w:val="decimal"/>
      <w:lvlText w:val="%4."/>
      <w:lvlJc w:val="left"/>
      <w:pPr>
        <w:ind w:left="1678" w:hanging="360"/>
      </w:pPr>
    </w:lvl>
    <w:lvl w:ilvl="4" w:tplc="140A0019" w:tentative="1">
      <w:start w:val="1"/>
      <w:numFmt w:val="lowerLetter"/>
      <w:lvlText w:val="%5."/>
      <w:lvlJc w:val="left"/>
      <w:pPr>
        <w:ind w:left="2398" w:hanging="360"/>
      </w:pPr>
    </w:lvl>
    <w:lvl w:ilvl="5" w:tplc="140A001B" w:tentative="1">
      <w:start w:val="1"/>
      <w:numFmt w:val="lowerRoman"/>
      <w:lvlText w:val="%6."/>
      <w:lvlJc w:val="right"/>
      <w:pPr>
        <w:ind w:left="3118" w:hanging="180"/>
      </w:pPr>
    </w:lvl>
    <w:lvl w:ilvl="6" w:tplc="140A000F" w:tentative="1">
      <w:start w:val="1"/>
      <w:numFmt w:val="decimal"/>
      <w:lvlText w:val="%7."/>
      <w:lvlJc w:val="left"/>
      <w:pPr>
        <w:ind w:left="3838" w:hanging="360"/>
      </w:pPr>
    </w:lvl>
    <w:lvl w:ilvl="7" w:tplc="140A0019" w:tentative="1">
      <w:start w:val="1"/>
      <w:numFmt w:val="lowerLetter"/>
      <w:lvlText w:val="%8."/>
      <w:lvlJc w:val="left"/>
      <w:pPr>
        <w:ind w:left="4558" w:hanging="360"/>
      </w:pPr>
    </w:lvl>
    <w:lvl w:ilvl="8" w:tplc="140A001B" w:tentative="1">
      <w:start w:val="1"/>
      <w:numFmt w:val="lowerRoman"/>
      <w:lvlText w:val="%9."/>
      <w:lvlJc w:val="right"/>
      <w:pPr>
        <w:ind w:left="5278" w:hanging="180"/>
      </w:pPr>
    </w:lvl>
  </w:abstractNum>
  <w:abstractNum w:abstractNumId="6" w15:restartNumberingAfterBreak="0">
    <w:nsid w:val="22595BA2"/>
    <w:multiLevelType w:val="hybridMultilevel"/>
    <w:tmpl w:val="4E06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35C8B"/>
    <w:multiLevelType w:val="multilevel"/>
    <w:tmpl w:val="128C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B532A8"/>
    <w:multiLevelType w:val="multilevel"/>
    <w:tmpl w:val="0E1A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DE4D4A"/>
    <w:multiLevelType w:val="hybridMultilevel"/>
    <w:tmpl w:val="9FB0B202"/>
    <w:lvl w:ilvl="0" w:tplc="D3EA56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06D32"/>
    <w:multiLevelType w:val="multilevel"/>
    <w:tmpl w:val="DEC6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6D1C2B"/>
    <w:multiLevelType w:val="multilevel"/>
    <w:tmpl w:val="9212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F950C7"/>
    <w:multiLevelType w:val="hybridMultilevel"/>
    <w:tmpl w:val="323A69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A6063E"/>
    <w:multiLevelType w:val="multilevel"/>
    <w:tmpl w:val="3DB6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5916B6"/>
    <w:multiLevelType w:val="multilevel"/>
    <w:tmpl w:val="D4D46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0"/>
  </w:num>
  <w:num w:numId="5">
    <w:abstractNumId w:val="8"/>
  </w:num>
  <w:num w:numId="6">
    <w:abstractNumId w:val="14"/>
  </w:num>
  <w:num w:numId="7">
    <w:abstractNumId w:val="10"/>
  </w:num>
  <w:num w:numId="8">
    <w:abstractNumId w:val="11"/>
  </w:num>
  <w:num w:numId="9">
    <w:abstractNumId w:val="4"/>
  </w:num>
  <w:num w:numId="10">
    <w:abstractNumId w:val="7"/>
  </w:num>
  <w:num w:numId="11">
    <w:abstractNumId w:val="13"/>
  </w:num>
  <w:num w:numId="12">
    <w:abstractNumId w:val="2"/>
  </w:num>
  <w:num w:numId="13">
    <w:abstractNumId w:val="12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AB"/>
    <w:rsid w:val="000109D8"/>
    <w:rsid w:val="000109F1"/>
    <w:rsid w:val="000234C8"/>
    <w:rsid w:val="00023D10"/>
    <w:rsid w:val="00033774"/>
    <w:rsid w:val="00051259"/>
    <w:rsid w:val="00062744"/>
    <w:rsid w:val="00062F9E"/>
    <w:rsid w:val="00067179"/>
    <w:rsid w:val="000B693D"/>
    <w:rsid w:val="000C3E96"/>
    <w:rsid w:val="0011654F"/>
    <w:rsid w:val="00136D0E"/>
    <w:rsid w:val="00137CD1"/>
    <w:rsid w:val="00154B06"/>
    <w:rsid w:val="00185D87"/>
    <w:rsid w:val="00196477"/>
    <w:rsid w:val="001D38C7"/>
    <w:rsid w:val="00204313"/>
    <w:rsid w:val="00211F26"/>
    <w:rsid w:val="0023161D"/>
    <w:rsid w:val="002402BE"/>
    <w:rsid w:val="002555A7"/>
    <w:rsid w:val="00263489"/>
    <w:rsid w:val="00270556"/>
    <w:rsid w:val="002874B9"/>
    <w:rsid w:val="002A1A89"/>
    <w:rsid w:val="002A7CD5"/>
    <w:rsid w:val="002E16DF"/>
    <w:rsid w:val="00301594"/>
    <w:rsid w:val="0033533E"/>
    <w:rsid w:val="0033697D"/>
    <w:rsid w:val="00347D25"/>
    <w:rsid w:val="0035558A"/>
    <w:rsid w:val="003650A7"/>
    <w:rsid w:val="00365506"/>
    <w:rsid w:val="003A43C6"/>
    <w:rsid w:val="003B7740"/>
    <w:rsid w:val="003E2C9C"/>
    <w:rsid w:val="00456077"/>
    <w:rsid w:val="00481E24"/>
    <w:rsid w:val="004B000E"/>
    <w:rsid w:val="004B1D3A"/>
    <w:rsid w:val="004E1C86"/>
    <w:rsid w:val="00523B6E"/>
    <w:rsid w:val="00527B59"/>
    <w:rsid w:val="00533187"/>
    <w:rsid w:val="005338C3"/>
    <w:rsid w:val="005340CD"/>
    <w:rsid w:val="00567A28"/>
    <w:rsid w:val="00597DBA"/>
    <w:rsid w:val="005A1FAB"/>
    <w:rsid w:val="005A3565"/>
    <w:rsid w:val="005C285E"/>
    <w:rsid w:val="0060013E"/>
    <w:rsid w:val="0064027C"/>
    <w:rsid w:val="00662594"/>
    <w:rsid w:val="0067532A"/>
    <w:rsid w:val="006A3B41"/>
    <w:rsid w:val="006E4147"/>
    <w:rsid w:val="00704702"/>
    <w:rsid w:val="00715A0D"/>
    <w:rsid w:val="00751BF0"/>
    <w:rsid w:val="00785EE2"/>
    <w:rsid w:val="007F6139"/>
    <w:rsid w:val="008005EC"/>
    <w:rsid w:val="00813BC7"/>
    <w:rsid w:val="00863EA6"/>
    <w:rsid w:val="00916584"/>
    <w:rsid w:val="00916D96"/>
    <w:rsid w:val="00953FE0"/>
    <w:rsid w:val="00957ADD"/>
    <w:rsid w:val="009B7CE9"/>
    <w:rsid w:val="009F46FA"/>
    <w:rsid w:val="009F5FCB"/>
    <w:rsid w:val="00A016F9"/>
    <w:rsid w:val="00A11134"/>
    <w:rsid w:val="00A1537B"/>
    <w:rsid w:val="00A358B7"/>
    <w:rsid w:val="00A4151F"/>
    <w:rsid w:val="00A452B5"/>
    <w:rsid w:val="00AB25EE"/>
    <w:rsid w:val="00AE5891"/>
    <w:rsid w:val="00B156F2"/>
    <w:rsid w:val="00BA232E"/>
    <w:rsid w:val="00BA32C0"/>
    <w:rsid w:val="00BC0543"/>
    <w:rsid w:val="00BE3620"/>
    <w:rsid w:val="00C20F93"/>
    <w:rsid w:val="00C53907"/>
    <w:rsid w:val="00C6325E"/>
    <w:rsid w:val="00CD7A29"/>
    <w:rsid w:val="00CE71E8"/>
    <w:rsid w:val="00D01673"/>
    <w:rsid w:val="00D023FF"/>
    <w:rsid w:val="00D44165"/>
    <w:rsid w:val="00D54EC9"/>
    <w:rsid w:val="00D91DFA"/>
    <w:rsid w:val="00DB18AB"/>
    <w:rsid w:val="00DC0B9E"/>
    <w:rsid w:val="00DC2D2F"/>
    <w:rsid w:val="00DD30C7"/>
    <w:rsid w:val="00DE2E27"/>
    <w:rsid w:val="00DE7A3A"/>
    <w:rsid w:val="00DF7E45"/>
    <w:rsid w:val="00E029DA"/>
    <w:rsid w:val="00E25518"/>
    <w:rsid w:val="00E70C6B"/>
    <w:rsid w:val="00E723FB"/>
    <w:rsid w:val="00E850EF"/>
    <w:rsid w:val="00EE62F6"/>
    <w:rsid w:val="00EF7C3B"/>
    <w:rsid w:val="00F15905"/>
    <w:rsid w:val="00F2425B"/>
    <w:rsid w:val="00F73044"/>
    <w:rsid w:val="00F80E43"/>
    <w:rsid w:val="00F96F21"/>
    <w:rsid w:val="00FA5625"/>
    <w:rsid w:val="00FE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15FA"/>
  <w15:chartTrackingRefBased/>
  <w15:docId w15:val="{3A368713-BC42-4922-8C38-7331F861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532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32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A1A89"/>
    <w:pPr>
      <w:ind w:left="720"/>
      <w:contextualSpacing/>
    </w:pPr>
    <w:rPr>
      <w:rFonts w:ascii="Arial" w:hAnsi="Arial"/>
      <w:lang w:val="es-CR"/>
    </w:rPr>
  </w:style>
  <w:style w:type="paragraph" w:styleId="NormalWeb">
    <w:name w:val="Normal (Web)"/>
    <w:basedOn w:val="Normal"/>
    <w:rsid w:val="00957ADD"/>
    <w:pPr>
      <w:spacing w:before="100" w:beforeAutospacing="1" w:after="100" w:afterAutospacing="1"/>
    </w:pPr>
    <w:rPr>
      <w:rFonts w:ascii="Verdana" w:hAnsi="Verdana"/>
      <w:sz w:val="20"/>
      <w:szCs w:val="20"/>
      <w:lang w:val="es-ES" w:eastAsia="es-ES"/>
    </w:rPr>
  </w:style>
  <w:style w:type="paragraph" w:customStyle="1" w:styleId="p1">
    <w:name w:val="p1"/>
    <w:basedOn w:val="Normal"/>
    <w:rsid w:val="00136D0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136D0E"/>
    <w:pPr>
      <w:spacing w:before="100" w:beforeAutospacing="1" w:after="100" w:afterAutospacing="1"/>
    </w:pPr>
  </w:style>
  <w:style w:type="paragraph" w:customStyle="1" w:styleId="p3">
    <w:name w:val="p3"/>
    <w:basedOn w:val="Normal"/>
    <w:rsid w:val="00136D0E"/>
    <w:pPr>
      <w:spacing w:before="100" w:beforeAutospacing="1" w:after="100" w:afterAutospacing="1"/>
    </w:pPr>
  </w:style>
  <w:style w:type="character" w:customStyle="1" w:styleId="s1">
    <w:name w:val="s1"/>
    <w:basedOn w:val="Fuentedeprrafopredeter"/>
    <w:rsid w:val="00136D0E"/>
  </w:style>
  <w:style w:type="character" w:customStyle="1" w:styleId="apple-converted-space">
    <w:name w:val="apple-converted-space"/>
    <w:basedOn w:val="Fuentedeprrafopredeter"/>
    <w:rsid w:val="00136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Rodriguez Villalobos</dc:creator>
  <cp:keywords/>
  <dc:description/>
  <cp:lastModifiedBy>PC</cp:lastModifiedBy>
  <cp:revision>5</cp:revision>
  <dcterms:created xsi:type="dcterms:W3CDTF">2025-08-19T19:52:00Z</dcterms:created>
  <dcterms:modified xsi:type="dcterms:W3CDTF">2025-10-09T01:49:00Z</dcterms:modified>
</cp:coreProperties>
</file>