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48F2" w14:textId="3E567F06" w:rsidR="00A4151F" w:rsidRPr="00953FE0" w:rsidRDefault="00916D96" w:rsidP="00916D96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1753E040" wp14:editId="339735FE">
            <wp:extent cx="1543050" cy="71717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1" cy="7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B534" w14:textId="77777777" w:rsidR="005C285E" w:rsidRDefault="005C285E" w:rsidP="00DB18AB">
      <w:pPr>
        <w:jc w:val="center"/>
        <w:rPr>
          <w:b/>
          <w:bCs/>
          <w:sz w:val="28"/>
          <w:szCs w:val="28"/>
          <w:lang w:val="es-419"/>
        </w:rPr>
      </w:pPr>
    </w:p>
    <w:p w14:paraId="6448894A" w14:textId="4AFF1143" w:rsidR="00916D96" w:rsidRPr="000B693D" w:rsidRDefault="005C285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t>Instrucciones para las personas que evalúan el artículo</w:t>
      </w:r>
    </w:p>
    <w:p w14:paraId="29258F78" w14:textId="77777777" w:rsidR="000B693D" w:rsidRDefault="000B693D" w:rsidP="005C285E">
      <w:pPr>
        <w:rPr>
          <w:sz w:val="28"/>
          <w:szCs w:val="28"/>
          <w:lang w:val="es-419"/>
        </w:rPr>
      </w:pPr>
    </w:p>
    <w:p w14:paraId="42128DFA" w14:textId="40E849B7" w:rsidR="005C285E" w:rsidRPr="005C285E" w:rsidRDefault="005C285E" w:rsidP="005C285E">
      <w:pPr>
        <w:rPr>
          <w:sz w:val="28"/>
          <w:szCs w:val="28"/>
          <w:lang w:val="es-419"/>
        </w:rPr>
      </w:pPr>
      <w:r w:rsidRPr="005C285E">
        <w:rPr>
          <w:sz w:val="28"/>
          <w:szCs w:val="28"/>
          <w:lang w:val="es-419"/>
        </w:rPr>
        <w:t>A continuación, se enlistan los</w:t>
      </w:r>
      <w:r w:rsidR="000B693D">
        <w:rPr>
          <w:sz w:val="28"/>
          <w:szCs w:val="28"/>
          <w:lang w:val="es-419"/>
        </w:rPr>
        <w:t xml:space="preserve"> principales</w:t>
      </w:r>
      <w:r w:rsidRPr="005C285E">
        <w:rPr>
          <w:sz w:val="28"/>
          <w:szCs w:val="28"/>
          <w:lang w:val="es-419"/>
        </w:rPr>
        <w:t xml:space="preserve"> requisitos que debe tener </w:t>
      </w:r>
      <w:r w:rsidR="00DC2D2F">
        <w:rPr>
          <w:sz w:val="28"/>
          <w:szCs w:val="28"/>
          <w:lang w:val="es-419"/>
        </w:rPr>
        <w:t>el tipo de manuscrito (artículo, ensayo o estudio de caso)</w:t>
      </w:r>
      <w:r w:rsidRPr="005C285E">
        <w:rPr>
          <w:sz w:val="28"/>
          <w:szCs w:val="28"/>
          <w:lang w:val="es-419"/>
        </w:rPr>
        <w:t xml:space="preserve"> que usted procederá a revisar:</w:t>
      </w:r>
    </w:p>
    <w:p w14:paraId="6E81FE60" w14:textId="2385C97C" w:rsidR="005C285E" w:rsidRPr="000B693D" w:rsidRDefault="00DC2D2F" w:rsidP="005C285E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Para los artículos tomar en cuenta lo siguiente:  </w:t>
      </w:r>
    </w:p>
    <w:p w14:paraId="51BDBE18" w14:textId="71657131" w:rsidR="00196477" w:rsidRPr="000B693D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E</w:t>
      </w:r>
      <w:r w:rsidR="000C3E96" w:rsidRPr="000B693D">
        <w:rPr>
          <w:rFonts w:asciiTheme="minorHAnsi" w:hAnsiTheme="minorHAnsi"/>
          <w:sz w:val="28"/>
          <w:szCs w:val="28"/>
          <w:lang w:val="es-419"/>
        </w:rPr>
        <w:t>l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título es coherente con el contenido del </w:t>
      </w:r>
      <w:r w:rsidR="000C3E96" w:rsidRPr="000B693D">
        <w:rPr>
          <w:rFonts w:asciiTheme="minorHAnsi" w:hAnsiTheme="minorHAnsi"/>
          <w:sz w:val="28"/>
          <w:szCs w:val="28"/>
          <w:lang w:val="es-419"/>
        </w:rPr>
        <w:t>documento</w:t>
      </w:r>
      <w:r w:rsidR="000B693D">
        <w:rPr>
          <w:rFonts w:asciiTheme="minorHAnsi" w:hAnsiTheme="minorHAnsi"/>
          <w:sz w:val="28"/>
          <w:szCs w:val="28"/>
          <w:lang w:val="es-419"/>
        </w:rPr>
        <w:t>.</w:t>
      </w:r>
    </w:p>
    <w:p w14:paraId="21690C27" w14:textId="243AEB3D" w:rsidR="00196477" w:rsidRPr="000B693D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El resumen tiene los elementos mínimos necesarios para comprender el artícul</w:t>
      </w:r>
      <w:r w:rsidR="000C3E96" w:rsidRPr="000B693D">
        <w:rPr>
          <w:rFonts w:asciiTheme="minorHAnsi" w:hAnsiTheme="minorHAnsi"/>
          <w:sz w:val="28"/>
          <w:szCs w:val="28"/>
          <w:lang w:val="es-419"/>
        </w:rPr>
        <w:t xml:space="preserve">o, es decir, un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 xml:space="preserve">breve </w:t>
      </w:r>
      <w:r w:rsidR="000C3E96" w:rsidRPr="000B693D">
        <w:rPr>
          <w:rFonts w:asciiTheme="minorHAnsi" w:hAnsiTheme="minorHAnsi"/>
          <w:sz w:val="28"/>
          <w:szCs w:val="28"/>
          <w:lang w:val="es-419"/>
        </w:rPr>
        <w:t xml:space="preserve">extracto de la Introducción,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Metodología, Resultados, Discusión y principal Conclusión.</w:t>
      </w:r>
    </w:p>
    <w:p w14:paraId="38E75356" w14:textId="71406713" w:rsidR="00196477" w:rsidRPr="000B693D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E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l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documento </w:t>
      </w:r>
      <w:r w:rsidR="000B693D">
        <w:rPr>
          <w:rFonts w:asciiTheme="minorHAnsi" w:hAnsiTheme="minorHAnsi"/>
          <w:sz w:val="28"/>
          <w:szCs w:val="28"/>
          <w:lang w:val="es-419"/>
        </w:rPr>
        <w:t>muestra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un tema actual que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representa un aporte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a la base del conocimiento en su área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.</w:t>
      </w:r>
    </w:p>
    <w:p w14:paraId="75CB2C31" w14:textId="2585A122" w:rsidR="003E2C9C" w:rsidRPr="00F73044" w:rsidRDefault="002874B9" w:rsidP="00F73044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La I</w:t>
      </w:r>
      <w:r w:rsidR="003E2C9C" w:rsidRPr="000B693D">
        <w:rPr>
          <w:rFonts w:asciiTheme="minorHAnsi" w:hAnsiTheme="minorHAnsi"/>
          <w:sz w:val="28"/>
          <w:szCs w:val="28"/>
          <w:lang w:val="es-419"/>
        </w:rPr>
        <w:t>ntroducción cont</w:t>
      </w:r>
      <w:r w:rsidRPr="000B693D">
        <w:rPr>
          <w:rFonts w:asciiTheme="minorHAnsi" w:hAnsiTheme="minorHAnsi"/>
          <w:sz w:val="28"/>
          <w:szCs w:val="28"/>
          <w:lang w:val="es-419"/>
        </w:rPr>
        <w:t>iene</w:t>
      </w:r>
      <w:r w:rsidR="003E2C9C" w:rsidRPr="000B693D">
        <w:rPr>
          <w:rFonts w:asciiTheme="minorHAnsi" w:hAnsiTheme="minorHAnsi"/>
          <w:sz w:val="28"/>
          <w:szCs w:val="28"/>
          <w:lang w:val="es-419"/>
        </w:rPr>
        <w:t xml:space="preserve"> un estado de la situación y de las variables </w:t>
      </w:r>
      <w:r w:rsidR="000B693D">
        <w:rPr>
          <w:rFonts w:asciiTheme="minorHAnsi" w:hAnsiTheme="minorHAnsi"/>
          <w:sz w:val="28"/>
          <w:szCs w:val="28"/>
          <w:lang w:val="es-419"/>
        </w:rPr>
        <w:t xml:space="preserve">que es </w:t>
      </w:r>
      <w:r w:rsidR="003E2C9C" w:rsidRPr="000B693D">
        <w:rPr>
          <w:rFonts w:asciiTheme="minorHAnsi" w:hAnsiTheme="minorHAnsi"/>
          <w:sz w:val="28"/>
          <w:szCs w:val="28"/>
          <w:lang w:val="es-419"/>
        </w:rPr>
        <w:t>coherente con investigaciones recientes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>.</w:t>
      </w:r>
    </w:p>
    <w:p w14:paraId="16866F6F" w14:textId="7C8501BC" w:rsidR="003E2C9C" w:rsidRPr="000B693D" w:rsidRDefault="003E2C9C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 xml:space="preserve">La metodología </w:t>
      </w:r>
      <w:r w:rsidR="00FE1BE4">
        <w:rPr>
          <w:rFonts w:asciiTheme="minorHAnsi" w:hAnsiTheme="minorHAnsi"/>
          <w:sz w:val="28"/>
          <w:szCs w:val="28"/>
          <w:lang w:val="es-419"/>
        </w:rPr>
        <w:t>contiene (cuando aplique)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al menos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p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oblación,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m</w:t>
      </w:r>
      <w:r w:rsidRPr="000B693D">
        <w:rPr>
          <w:rFonts w:asciiTheme="minorHAnsi" w:hAnsiTheme="minorHAnsi"/>
          <w:sz w:val="28"/>
          <w:szCs w:val="28"/>
          <w:lang w:val="es-419"/>
        </w:rPr>
        <w:t>uestra, o sujetos participantes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,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>v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ariables o categorías de análisis, tecnologías, técnicas o instrumentos de recolección y </w:t>
      </w:r>
      <w:r w:rsidR="00FA5625">
        <w:rPr>
          <w:rFonts w:asciiTheme="minorHAnsi" w:hAnsiTheme="minorHAnsi"/>
          <w:sz w:val="28"/>
          <w:szCs w:val="28"/>
          <w:lang w:val="es-419"/>
        </w:rPr>
        <w:t xml:space="preserve">de </w:t>
      </w:r>
      <w:r w:rsidRPr="000B693D">
        <w:rPr>
          <w:rFonts w:asciiTheme="minorHAnsi" w:hAnsiTheme="minorHAnsi"/>
          <w:sz w:val="28"/>
          <w:szCs w:val="28"/>
          <w:lang w:val="es-419"/>
        </w:rPr>
        <w:t>análisis de la información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>.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 xml:space="preserve"> </w:t>
      </w:r>
    </w:p>
    <w:p w14:paraId="23D33265" w14:textId="37389150" w:rsidR="006E4147" w:rsidRPr="000B693D" w:rsidRDefault="000B693D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>
        <w:rPr>
          <w:rFonts w:asciiTheme="minorHAnsi" w:hAnsiTheme="minorHAnsi"/>
          <w:sz w:val="28"/>
          <w:szCs w:val="28"/>
          <w:lang w:val="es-419"/>
        </w:rPr>
        <w:t xml:space="preserve">El 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 xml:space="preserve">Procedimiento </w:t>
      </w:r>
      <w:r>
        <w:rPr>
          <w:rFonts w:asciiTheme="minorHAnsi" w:hAnsiTheme="minorHAnsi"/>
          <w:sz w:val="28"/>
          <w:szCs w:val="28"/>
          <w:lang w:val="es-419"/>
        </w:rPr>
        <w:t xml:space="preserve">debe ser muy </w:t>
      </w:r>
      <w:r w:rsidR="002874B9" w:rsidRPr="000B693D">
        <w:rPr>
          <w:rFonts w:asciiTheme="minorHAnsi" w:hAnsiTheme="minorHAnsi"/>
          <w:sz w:val="28"/>
          <w:szCs w:val="28"/>
          <w:lang w:val="es-419"/>
        </w:rPr>
        <w:t xml:space="preserve">claro de tal forma que se pueda replicar. </w:t>
      </w:r>
    </w:p>
    <w:p w14:paraId="12D2C42F" w14:textId="0AFFE15F" w:rsidR="000B693D" w:rsidRPr="00F73044" w:rsidRDefault="00533187" w:rsidP="000B693D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0B693D">
        <w:rPr>
          <w:rFonts w:asciiTheme="minorHAnsi" w:hAnsiTheme="minorHAnsi"/>
          <w:sz w:val="28"/>
          <w:szCs w:val="28"/>
          <w:lang w:val="es-419"/>
        </w:rPr>
        <w:t>Los re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 xml:space="preserve">sultados </w:t>
      </w:r>
      <w:r w:rsidRPr="000B693D">
        <w:rPr>
          <w:rFonts w:asciiTheme="minorHAnsi" w:hAnsiTheme="minorHAnsi"/>
          <w:sz w:val="28"/>
          <w:szCs w:val="28"/>
          <w:lang w:val="es-419"/>
        </w:rPr>
        <w:t>deben ser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 xml:space="preserve"> descriptivo</w:t>
      </w:r>
      <w:r w:rsidRPr="000B693D">
        <w:rPr>
          <w:rFonts w:asciiTheme="minorHAnsi" w:hAnsiTheme="minorHAnsi"/>
          <w:sz w:val="28"/>
          <w:szCs w:val="28"/>
          <w:lang w:val="es-419"/>
        </w:rPr>
        <w:t>s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>, no interpretativo</w:t>
      </w:r>
      <w:r w:rsidRPr="000B693D">
        <w:rPr>
          <w:rFonts w:asciiTheme="minorHAnsi" w:hAnsiTheme="minorHAnsi"/>
          <w:sz w:val="28"/>
          <w:szCs w:val="28"/>
          <w:lang w:val="es-419"/>
        </w:rPr>
        <w:t>s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 xml:space="preserve">.  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Los resultados deben 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>conc</w:t>
      </w:r>
      <w:r w:rsidRPr="000B693D">
        <w:rPr>
          <w:rFonts w:asciiTheme="minorHAnsi" w:hAnsiTheme="minorHAnsi"/>
          <w:sz w:val="28"/>
          <w:szCs w:val="28"/>
          <w:lang w:val="es-419"/>
        </w:rPr>
        <w:t xml:space="preserve">ordar </w:t>
      </w:r>
      <w:r w:rsidR="006E4147" w:rsidRPr="000B693D">
        <w:rPr>
          <w:rFonts w:asciiTheme="minorHAnsi" w:hAnsiTheme="minorHAnsi"/>
          <w:sz w:val="28"/>
          <w:szCs w:val="28"/>
          <w:lang w:val="es-419"/>
        </w:rPr>
        <w:t>con las variables y objetivos del estudio</w:t>
      </w:r>
      <w:r w:rsidR="000B693D">
        <w:rPr>
          <w:rFonts w:asciiTheme="minorHAnsi" w:hAnsiTheme="minorHAnsi"/>
          <w:sz w:val="28"/>
          <w:szCs w:val="28"/>
          <w:lang w:val="es-419"/>
        </w:rPr>
        <w:t>.</w:t>
      </w:r>
    </w:p>
    <w:p w14:paraId="56FCF68F" w14:textId="18DD0069" w:rsidR="006E4147" w:rsidRPr="000B693D" w:rsidRDefault="000B693D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>
        <w:rPr>
          <w:rFonts w:asciiTheme="minorHAnsi" w:hAnsiTheme="minorHAnsi"/>
          <w:sz w:val="28"/>
          <w:szCs w:val="28"/>
          <w:lang w:val="es-419"/>
        </w:rPr>
        <w:t>Las Conclusiones s</w:t>
      </w:r>
      <w:r w:rsidR="00196477" w:rsidRPr="000B693D">
        <w:rPr>
          <w:rFonts w:asciiTheme="minorHAnsi" w:hAnsiTheme="minorHAnsi"/>
          <w:sz w:val="28"/>
          <w:szCs w:val="28"/>
          <w:lang w:val="es-419"/>
        </w:rPr>
        <w:t>e deducen claramente de la discusión</w:t>
      </w:r>
      <w:r>
        <w:rPr>
          <w:rFonts w:asciiTheme="minorHAnsi" w:hAnsiTheme="minorHAnsi"/>
          <w:sz w:val="28"/>
          <w:szCs w:val="28"/>
          <w:lang w:val="es-419"/>
        </w:rPr>
        <w:t>.</w:t>
      </w:r>
      <w:r w:rsidR="00196477" w:rsidRPr="000B693D">
        <w:rPr>
          <w:rFonts w:asciiTheme="minorHAnsi" w:hAnsiTheme="minorHAnsi"/>
          <w:sz w:val="28"/>
          <w:szCs w:val="28"/>
          <w:lang w:val="es-419"/>
        </w:rPr>
        <w:t xml:space="preserve">  Aportan al avance teórico, met</w:t>
      </w:r>
      <w:r>
        <w:rPr>
          <w:rFonts w:asciiTheme="minorHAnsi" w:hAnsiTheme="minorHAnsi"/>
          <w:sz w:val="28"/>
          <w:szCs w:val="28"/>
          <w:lang w:val="es-419"/>
        </w:rPr>
        <w:t>o</w:t>
      </w:r>
      <w:r w:rsidR="00196477" w:rsidRPr="000B693D">
        <w:rPr>
          <w:rFonts w:asciiTheme="minorHAnsi" w:hAnsiTheme="minorHAnsi"/>
          <w:sz w:val="28"/>
          <w:szCs w:val="28"/>
          <w:lang w:val="es-419"/>
        </w:rPr>
        <w:t>dológico o tecnológico del tema analizado</w:t>
      </w:r>
      <w:r>
        <w:rPr>
          <w:rFonts w:asciiTheme="minorHAnsi" w:hAnsiTheme="minorHAnsi"/>
          <w:sz w:val="28"/>
          <w:szCs w:val="28"/>
          <w:lang w:val="es-419"/>
        </w:rPr>
        <w:t>.</w:t>
      </w:r>
    </w:p>
    <w:p w14:paraId="55AC5C5A" w14:textId="21C042BB" w:rsidR="00196477" w:rsidRDefault="00F73044" w:rsidP="000B693D">
      <w:pPr>
        <w:ind w:left="360"/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Ver siguiente página</w:t>
      </w:r>
    </w:p>
    <w:p w14:paraId="3791120A" w14:textId="77777777" w:rsidR="00D44165" w:rsidRPr="000B693D" w:rsidRDefault="00D44165" w:rsidP="000B693D">
      <w:pPr>
        <w:ind w:left="360"/>
        <w:jc w:val="both"/>
        <w:rPr>
          <w:sz w:val="28"/>
          <w:szCs w:val="28"/>
          <w:lang w:val="es-419"/>
        </w:rPr>
      </w:pPr>
    </w:p>
    <w:p w14:paraId="178BEB3B" w14:textId="258EB0B5" w:rsidR="00196477" w:rsidRPr="000B693D" w:rsidRDefault="00196477" w:rsidP="00196477">
      <w:pPr>
        <w:jc w:val="both"/>
        <w:rPr>
          <w:sz w:val="28"/>
          <w:szCs w:val="28"/>
          <w:lang w:val="es-419"/>
        </w:rPr>
      </w:pPr>
    </w:p>
    <w:p w14:paraId="65D7CB78" w14:textId="77777777" w:rsidR="00C20F93" w:rsidRDefault="00C20F93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E1DCE51" w14:textId="7F75D0CA" w:rsidR="00196477" w:rsidRDefault="000C3E96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lastRenderedPageBreak/>
        <w:t xml:space="preserve">Recomendación </w:t>
      </w:r>
      <w:r w:rsidR="000B693D">
        <w:rPr>
          <w:rFonts w:ascii="Modern Love Caps" w:hAnsi="Modern Love Caps"/>
          <w:b/>
          <w:bCs/>
          <w:sz w:val="36"/>
          <w:szCs w:val="36"/>
          <w:lang w:val="es-419"/>
        </w:rPr>
        <w:t>final</w:t>
      </w:r>
    </w:p>
    <w:p w14:paraId="2FEBC87D" w14:textId="75A22D0B" w:rsidR="000B693D" w:rsidRDefault="000B693D" w:rsidP="00196477">
      <w:pPr>
        <w:jc w:val="both"/>
        <w:rPr>
          <w:sz w:val="28"/>
          <w:szCs w:val="28"/>
          <w:lang w:val="es-419"/>
        </w:rPr>
      </w:pPr>
    </w:p>
    <w:p w14:paraId="0794D396" w14:textId="3A3B9CFD" w:rsidR="000B693D" w:rsidRDefault="000B693D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Marque la casilla correspondiente a su recomendación final:</w:t>
      </w:r>
    </w:p>
    <w:p w14:paraId="1C027539" w14:textId="77777777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013A09A8" w14:textId="24EAAE81" w:rsidR="000B693D" w:rsidRPr="00FA5625" w:rsidRDefault="000B693D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( </w:t>
      </w:r>
      <w:r w:rsidR="00FA5625">
        <w:rPr>
          <w:sz w:val="28"/>
          <w:szCs w:val="28"/>
          <w:lang w:val="es-419"/>
        </w:rPr>
        <w:t xml:space="preserve">  </w:t>
      </w:r>
      <w:r>
        <w:rPr>
          <w:sz w:val="28"/>
          <w:szCs w:val="28"/>
          <w:lang w:val="es-419"/>
        </w:rPr>
        <w:t xml:space="preserve">) </w:t>
      </w:r>
      <w:r w:rsidRPr="00FA5625">
        <w:rPr>
          <w:sz w:val="28"/>
          <w:szCs w:val="28"/>
          <w:lang w:val="es-419"/>
        </w:rPr>
        <w:t>Artículo aceptado</w:t>
      </w:r>
      <w:r w:rsidR="00FA5625">
        <w:rPr>
          <w:sz w:val="28"/>
          <w:szCs w:val="28"/>
          <w:lang w:val="es-419"/>
        </w:rPr>
        <w:t xml:space="preserve"> para publicar</w:t>
      </w:r>
      <w:r w:rsidRPr="00FA5625">
        <w:rPr>
          <w:sz w:val="28"/>
          <w:szCs w:val="28"/>
          <w:lang w:val="es-419"/>
        </w:rPr>
        <w:t xml:space="preserve"> </w:t>
      </w:r>
    </w:p>
    <w:p w14:paraId="3319349E" w14:textId="06BFDFCE" w:rsidR="00FA5625" w:rsidRPr="00FA5625" w:rsidRDefault="00FA5625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(   ) </w:t>
      </w:r>
      <w:r w:rsidR="000B693D" w:rsidRPr="00FA5625">
        <w:rPr>
          <w:sz w:val="28"/>
          <w:szCs w:val="28"/>
          <w:lang w:val="es-419"/>
        </w:rPr>
        <w:t xml:space="preserve">Artículo aceptado </w:t>
      </w:r>
      <w:r>
        <w:rPr>
          <w:sz w:val="28"/>
          <w:szCs w:val="28"/>
          <w:lang w:val="es-419"/>
        </w:rPr>
        <w:t xml:space="preserve">para publicar </w:t>
      </w:r>
      <w:r w:rsidR="000B693D" w:rsidRPr="00FA5625">
        <w:rPr>
          <w:sz w:val="28"/>
          <w:szCs w:val="28"/>
          <w:lang w:val="es-419"/>
        </w:rPr>
        <w:t xml:space="preserve">con algunas modificaciones </w:t>
      </w:r>
      <w:r>
        <w:rPr>
          <w:sz w:val="28"/>
          <w:szCs w:val="28"/>
          <w:lang w:val="es-419"/>
        </w:rPr>
        <w:t>sugeridas</w:t>
      </w:r>
      <w:r w:rsidR="000B693D" w:rsidRPr="00FA5625">
        <w:rPr>
          <w:sz w:val="28"/>
          <w:szCs w:val="28"/>
          <w:lang w:val="es-419"/>
        </w:rPr>
        <w:t xml:space="preserve"> </w:t>
      </w:r>
    </w:p>
    <w:p w14:paraId="110247B1" w14:textId="0F08F152" w:rsidR="000B693D" w:rsidRDefault="00FA5625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(   ) </w:t>
      </w:r>
      <w:r w:rsidR="000B693D" w:rsidRPr="00FA5625">
        <w:rPr>
          <w:sz w:val="28"/>
          <w:szCs w:val="28"/>
          <w:lang w:val="es-419"/>
        </w:rPr>
        <w:t>Artículo rechazado</w:t>
      </w:r>
    </w:p>
    <w:p w14:paraId="651E811F" w14:textId="5E4C7427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4C2F1501" w14:textId="1B43B8EE" w:rsidR="00FE1BE4" w:rsidRDefault="00FE1BE4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Nombre del artículo:</w:t>
      </w:r>
    </w:p>
    <w:p w14:paraId="5B236C5F" w14:textId="77777777" w:rsidR="00FE1BE4" w:rsidRDefault="00FE1BE4" w:rsidP="00196477">
      <w:pPr>
        <w:jc w:val="both"/>
        <w:rPr>
          <w:sz w:val="28"/>
          <w:szCs w:val="28"/>
          <w:lang w:val="es-419"/>
        </w:rPr>
      </w:pPr>
    </w:p>
    <w:p w14:paraId="6D183035" w14:textId="09F9A367" w:rsidR="00FA5625" w:rsidRDefault="00FA5625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Observaciones:</w:t>
      </w:r>
    </w:p>
    <w:p w14:paraId="48FE576C" w14:textId="606C9C21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3FD81ED0" w14:textId="40E37579" w:rsidR="00DC2D2F" w:rsidRDefault="00DC2D2F" w:rsidP="00F80E43">
      <w:pPr>
        <w:jc w:val="center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br w:type="page"/>
      </w:r>
    </w:p>
    <w:p w14:paraId="6E71759C" w14:textId="77777777" w:rsidR="00FA5625" w:rsidRPr="000B693D" w:rsidRDefault="00FA5625" w:rsidP="00196477">
      <w:pPr>
        <w:jc w:val="both"/>
        <w:rPr>
          <w:sz w:val="28"/>
          <w:szCs w:val="28"/>
          <w:lang w:val="es-419"/>
        </w:rPr>
      </w:pPr>
    </w:p>
    <w:sectPr w:rsidR="00FA5625" w:rsidRPr="000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60C"/>
    <w:multiLevelType w:val="multilevel"/>
    <w:tmpl w:val="9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EA2"/>
    <w:multiLevelType w:val="hybridMultilevel"/>
    <w:tmpl w:val="A6A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A2D"/>
    <w:multiLevelType w:val="multilevel"/>
    <w:tmpl w:val="CF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862FF"/>
    <w:multiLevelType w:val="multilevel"/>
    <w:tmpl w:val="22C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2A35"/>
    <w:multiLevelType w:val="hybridMultilevel"/>
    <w:tmpl w:val="7C58CD3C"/>
    <w:lvl w:ilvl="0" w:tplc="167E42EC">
      <w:start w:val="1"/>
      <w:numFmt w:val="lowerLetter"/>
      <w:lvlText w:val="%1."/>
      <w:lvlJc w:val="left"/>
      <w:pPr>
        <w:ind w:left="-8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38" w:hanging="360"/>
      </w:pPr>
    </w:lvl>
    <w:lvl w:ilvl="2" w:tplc="140A001B" w:tentative="1">
      <w:start w:val="1"/>
      <w:numFmt w:val="lowerRoman"/>
      <w:lvlText w:val="%3."/>
      <w:lvlJc w:val="right"/>
      <w:pPr>
        <w:ind w:left="958" w:hanging="180"/>
      </w:pPr>
    </w:lvl>
    <w:lvl w:ilvl="3" w:tplc="140A000F" w:tentative="1">
      <w:start w:val="1"/>
      <w:numFmt w:val="decimal"/>
      <w:lvlText w:val="%4."/>
      <w:lvlJc w:val="left"/>
      <w:pPr>
        <w:ind w:left="1678" w:hanging="360"/>
      </w:pPr>
    </w:lvl>
    <w:lvl w:ilvl="4" w:tplc="140A0019" w:tentative="1">
      <w:start w:val="1"/>
      <w:numFmt w:val="lowerLetter"/>
      <w:lvlText w:val="%5."/>
      <w:lvlJc w:val="left"/>
      <w:pPr>
        <w:ind w:left="2398" w:hanging="360"/>
      </w:pPr>
    </w:lvl>
    <w:lvl w:ilvl="5" w:tplc="140A001B" w:tentative="1">
      <w:start w:val="1"/>
      <w:numFmt w:val="lowerRoman"/>
      <w:lvlText w:val="%6."/>
      <w:lvlJc w:val="right"/>
      <w:pPr>
        <w:ind w:left="3118" w:hanging="180"/>
      </w:pPr>
    </w:lvl>
    <w:lvl w:ilvl="6" w:tplc="140A000F" w:tentative="1">
      <w:start w:val="1"/>
      <w:numFmt w:val="decimal"/>
      <w:lvlText w:val="%7."/>
      <w:lvlJc w:val="left"/>
      <w:pPr>
        <w:ind w:left="3838" w:hanging="360"/>
      </w:pPr>
    </w:lvl>
    <w:lvl w:ilvl="7" w:tplc="140A0019" w:tentative="1">
      <w:start w:val="1"/>
      <w:numFmt w:val="lowerLetter"/>
      <w:lvlText w:val="%8."/>
      <w:lvlJc w:val="left"/>
      <w:pPr>
        <w:ind w:left="4558" w:hanging="360"/>
      </w:pPr>
    </w:lvl>
    <w:lvl w:ilvl="8" w:tplc="140A001B" w:tentative="1">
      <w:start w:val="1"/>
      <w:numFmt w:val="lowerRoman"/>
      <w:lvlText w:val="%9."/>
      <w:lvlJc w:val="right"/>
      <w:pPr>
        <w:ind w:left="5278" w:hanging="180"/>
      </w:pPr>
    </w:lvl>
  </w:abstractNum>
  <w:abstractNum w:abstractNumId="5" w15:restartNumberingAfterBreak="0">
    <w:nsid w:val="22595BA2"/>
    <w:multiLevelType w:val="hybridMultilevel"/>
    <w:tmpl w:val="4E06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C8B"/>
    <w:multiLevelType w:val="multilevel"/>
    <w:tmpl w:val="128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532A8"/>
    <w:multiLevelType w:val="multilevel"/>
    <w:tmpl w:val="0E1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E4D4A"/>
    <w:multiLevelType w:val="hybridMultilevel"/>
    <w:tmpl w:val="9FB0B202"/>
    <w:lvl w:ilvl="0" w:tplc="D3EA5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D32"/>
    <w:multiLevelType w:val="multilevel"/>
    <w:tmpl w:val="DE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1C2B"/>
    <w:multiLevelType w:val="multilevel"/>
    <w:tmpl w:val="921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6063E"/>
    <w:multiLevelType w:val="multilevel"/>
    <w:tmpl w:val="3DB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916B6"/>
    <w:multiLevelType w:val="multilevel"/>
    <w:tmpl w:val="D4D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B"/>
    <w:rsid w:val="000109D8"/>
    <w:rsid w:val="000109F1"/>
    <w:rsid w:val="000234C8"/>
    <w:rsid w:val="00023D10"/>
    <w:rsid w:val="00033774"/>
    <w:rsid w:val="00051259"/>
    <w:rsid w:val="00062744"/>
    <w:rsid w:val="00062F9E"/>
    <w:rsid w:val="00067179"/>
    <w:rsid w:val="000B693D"/>
    <w:rsid w:val="000C3E96"/>
    <w:rsid w:val="0011654F"/>
    <w:rsid w:val="00137CD1"/>
    <w:rsid w:val="00154B06"/>
    <w:rsid w:val="00185D87"/>
    <w:rsid w:val="00196477"/>
    <w:rsid w:val="001D38C7"/>
    <w:rsid w:val="00204313"/>
    <w:rsid w:val="00211F26"/>
    <w:rsid w:val="0023161D"/>
    <w:rsid w:val="002402BE"/>
    <w:rsid w:val="002555A7"/>
    <w:rsid w:val="00263489"/>
    <w:rsid w:val="00270556"/>
    <w:rsid w:val="002874B9"/>
    <w:rsid w:val="002A1A89"/>
    <w:rsid w:val="002A7CD5"/>
    <w:rsid w:val="002E16DF"/>
    <w:rsid w:val="00301594"/>
    <w:rsid w:val="0033533E"/>
    <w:rsid w:val="0033697D"/>
    <w:rsid w:val="00347D25"/>
    <w:rsid w:val="0035558A"/>
    <w:rsid w:val="003650A7"/>
    <w:rsid w:val="00365506"/>
    <w:rsid w:val="003A43C6"/>
    <w:rsid w:val="003B7740"/>
    <w:rsid w:val="003E2C9C"/>
    <w:rsid w:val="00456077"/>
    <w:rsid w:val="00481E24"/>
    <w:rsid w:val="004B000E"/>
    <w:rsid w:val="004B1D3A"/>
    <w:rsid w:val="004E1C86"/>
    <w:rsid w:val="00523B6E"/>
    <w:rsid w:val="00527B59"/>
    <w:rsid w:val="00533187"/>
    <w:rsid w:val="005338C3"/>
    <w:rsid w:val="005340CD"/>
    <w:rsid w:val="00567A28"/>
    <w:rsid w:val="00597DBA"/>
    <w:rsid w:val="005A1FAB"/>
    <w:rsid w:val="005A3565"/>
    <w:rsid w:val="005C285E"/>
    <w:rsid w:val="0060013E"/>
    <w:rsid w:val="0064027C"/>
    <w:rsid w:val="0067532A"/>
    <w:rsid w:val="006A3B41"/>
    <w:rsid w:val="006E4147"/>
    <w:rsid w:val="00704702"/>
    <w:rsid w:val="00751BF0"/>
    <w:rsid w:val="00785EE2"/>
    <w:rsid w:val="007F6139"/>
    <w:rsid w:val="008005EC"/>
    <w:rsid w:val="00813BC7"/>
    <w:rsid w:val="00863EA6"/>
    <w:rsid w:val="00916584"/>
    <w:rsid w:val="00916D96"/>
    <w:rsid w:val="00953FE0"/>
    <w:rsid w:val="00957ADD"/>
    <w:rsid w:val="009B7CE9"/>
    <w:rsid w:val="009F46FA"/>
    <w:rsid w:val="009F5FCB"/>
    <w:rsid w:val="00A016F9"/>
    <w:rsid w:val="00A11134"/>
    <w:rsid w:val="00A1537B"/>
    <w:rsid w:val="00A358B7"/>
    <w:rsid w:val="00A4151F"/>
    <w:rsid w:val="00A452B5"/>
    <w:rsid w:val="00AB25EE"/>
    <w:rsid w:val="00AE5891"/>
    <w:rsid w:val="00B156F2"/>
    <w:rsid w:val="00BA232E"/>
    <w:rsid w:val="00BA32C0"/>
    <w:rsid w:val="00BC0543"/>
    <w:rsid w:val="00BE3620"/>
    <w:rsid w:val="00C20F93"/>
    <w:rsid w:val="00C53907"/>
    <w:rsid w:val="00C6325E"/>
    <w:rsid w:val="00CD7A29"/>
    <w:rsid w:val="00CE71E8"/>
    <w:rsid w:val="00D01673"/>
    <w:rsid w:val="00D023FF"/>
    <w:rsid w:val="00D44165"/>
    <w:rsid w:val="00D91DFA"/>
    <w:rsid w:val="00DB18AB"/>
    <w:rsid w:val="00DC0B9E"/>
    <w:rsid w:val="00DC2D2F"/>
    <w:rsid w:val="00DD30C7"/>
    <w:rsid w:val="00DE2E27"/>
    <w:rsid w:val="00DE7A3A"/>
    <w:rsid w:val="00DF7E45"/>
    <w:rsid w:val="00E029DA"/>
    <w:rsid w:val="00E25518"/>
    <w:rsid w:val="00E70C6B"/>
    <w:rsid w:val="00E723FB"/>
    <w:rsid w:val="00E850EF"/>
    <w:rsid w:val="00EE62F6"/>
    <w:rsid w:val="00EF7C3B"/>
    <w:rsid w:val="00F15905"/>
    <w:rsid w:val="00F2425B"/>
    <w:rsid w:val="00F73044"/>
    <w:rsid w:val="00F80E43"/>
    <w:rsid w:val="00F96F21"/>
    <w:rsid w:val="00FA562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5FA"/>
  <w15:chartTrackingRefBased/>
  <w15:docId w15:val="{3A368713-BC42-4922-8C38-7331F86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2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A89"/>
    <w:pPr>
      <w:ind w:left="720"/>
      <w:contextualSpacing/>
    </w:pPr>
    <w:rPr>
      <w:rFonts w:ascii="Arial" w:hAnsi="Arial"/>
      <w:lang w:val="es-CR"/>
    </w:rPr>
  </w:style>
  <w:style w:type="paragraph" w:styleId="NormalWeb">
    <w:name w:val="Normal (Web)"/>
    <w:basedOn w:val="Normal"/>
    <w:rsid w:val="00957A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 Villalobos</dc:creator>
  <cp:keywords/>
  <dc:description/>
  <cp:lastModifiedBy>TPC</cp:lastModifiedBy>
  <cp:revision>3</cp:revision>
  <dcterms:created xsi:type="dcterms:W3CDTF">2025-08-19T19:52:00Z</dcterms:created>
  <dcterms:modified xsi:type="dcterms:W3CDTF">2025-08-19T19:58:00Z</dcterms:modified>
</cp:coreProperties>
</file>