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48F2" w14:textId="3E567F06" w:rsidR="00A4151F" w:rsidRPr="00953FE0" w:rsidRDefault="00916D96" w:rsidP="00916D96">
      <w:pPr>
        <w:jc w:val="center"/>
        <w:rPr>
          <w:lang w:val="es-419"/>
        </w:rPr>
      </w:pPr>
      <w:r>
        <w:rPr>
          <w:noProof/>
        </w:rPr>
        <w:drawing>
          <wp:inline distT="0" distB="0" distL="0" distR="0" wp14:anchorId="1753E040" wp14:editId="339735FE">
            <wp:extent cx="1543050" cy="717171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71" cy="76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6B534" w14:textId="77777777" w:rsidR="005C285E" w:rsidRDefault="005C285E" w:rsidP="00DB18AB">
      <w:pPr>
        <w:jc w:val="center"/>
        <w:rPr>
          <w:b/>
          <w:bCs/>
          <w:sz w:val="28"/>
          <w:szCs w:val="28"/>
          <w:lang w:val="es-419"/>
        </w:rPr>
      </w:pPr>
    </w:p>
    <w:p w14:paraId="6448894A" w14:textId="484A1896" w:rsidR="00916D96" w:rsidRPr="000B693D" w:rsidRDefault="005C285E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  <w:r w:rsidRPr="000B693D">
        <w:rPr>
          <w:rFonts w:ascii="Modern Love Caps" w:hAnsi="Modern Love Caps"/>
          <w:b/>
          <w:bCs/>
          <w:sz w:val="36"/>
          <w:szCs w:val="36"/>
          <w:lang w:val="es-419"/>
        </w:rPr>
        <w:t xml:space="preserve">Instrucciones para las personas que evalúan </w:t>
      </w:r>
      <w:r w:rsidR="001D686B">
        <w:rPr>
          <w:rFonts w:ascii="Modern Love Caps" w:hAnsi="Modern Love Caps"/>
          <w:b/>
          <w:bCs/>
          <w:sz w:val="36"/>
          <w:szCs w:val="36"/>
          <w:lang w:val="es-419"/>
        </w:rPr>
        <w:t>la revisión bibliográfica</w:t>
      </w:r>
    </w:p>
    <w:p w14:paraId="29258F78" w14:textId="77777777" w:rsidR="000B693D" w:rsidRDefault="000B693D" w:rsidP="005C285E">
      <w:pPr>
        <w:rPr>
          <w:sz w:val="28"/>
          <w:szCs w:val="28"/>
          <w:lang w:val="es-419"/>
        </w:rPr>
      </w:pPr>
    </w:p>
    <w:p w14:paraId="42128DFA" w14:textId="1EEAE3FE" w:rsidR="005C285E" w:rsidRPr="005C285E" w:rsidRDefault="005C285E" w:rsidP="005C285E">
      <w:pPr>
        <w:rPr>
          <w:sz w:val="28"/>
          <w:szCs w:val="28"/>
          <w:lang w:val="es-419"/>
        </w:rPr>
      </w:pPr>
      <w:r w:rsidRPr="005C285E">
        <w:rPr>
          <w:sz w:val="28"/>
          <w:szCs w:val="28"/>
          <w:lang w:val="es-419"/>
        </w:rPr>
        <w:t>A continuación, se enlistan los</w:t>
      </w:r>
      <w:r w:rsidR="000B693D">
        <w:rPr>
          <w:sz w:val="28"/>
          <w:szCs w:val="28"/>
          <w:lang w:val="es-419"/>
        </w:rPr>
        <w:t xml:space="preserve"> principales</w:t>
      </w:r>
      <w:r w:rsidRPr="005C285E">
        <w:rPr>
          <w:sz w:val="28"/>
          <w:szCs w:val="28"/>
          <w:lang w:val="es-419"/>
        </w:rPr>
        <w:t xml:space="preserve"> requisitos que debe tener </w:t>
      </w:r>
      <w:r w:rsidR="00DC2D2F">
        <w:rPr>
          <w:sz w:val="28"/>
          <w:szCs w:val="28"/>
          <w:lang w:val="es-419"/>
        </w:rPr>
        <w:t>el tipo de manuscrito</w:t>
      </w:r>
      <w:r w:rsidRPr="005C285E">
        <w:rPr>
          <w:sz w:val="28"/>
          <w:szCs w:val="28"/>
          <w:lang w:val="es-419"/>
        </w:rPr>
        <w:t xml:space="preserve"> que usted procederá a revisar:</w:t>
      </w:r>
    </w:p>
    <w:p w14:paraId="6E81FE60" w14:textId="3F06DD77" w:rsidR="005C285E" w:rsidRPr="000B693D" w:rsidRDefault="00DC2D2F" w:rsidP="005C285E">
      <w:p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Para l</w:t>
      </w:r>
      <w:r w:rsidR="003D6961">
        <w:rPr>
          <w:sz w:val="28"/>
          <w:szCs w:val="28"/>
          <w:lang w:val="es-419"/>
        </w:rPr>
        <w:t>a</w:t>
      </w:r>
      <w:r>
        <w:rPr>
          <w:sz w:val="28"/>
          <w:szCs w:val="28"/>
          <w:lang w:val="es-419"/>
        </w:rPr>
        <w:t xml:space="preserve"> </w:t>
      </w:r>
      <w:r w:rsidR="003D6961" w:rsidRPr="003D6961">
        <w:rPr>
          <w:sz w:val="28"/>
          <w:szCs w:val="28"/>
          <w:lang w:val="es-419"/>
        </w:rPr>
        <w:t>revisión bibliográfica</w:t>
      </w:r>
      <w:r w:rsidR="003D6961">
        <w:rPr>
          <w:sz w:val="28"/>
          <w:szCs w:val="28"/>
          <w:lang w:val="es-419"/>
        </w:rPr>
        <w:t>, debe</w:t>
      </w:r>
      <w:r>
        <w:rPr>
          <w:sz w:val="28"/>
          <w:szCs w:val="28"/>
          <w:lang w:val="es-419"/>
        </w:rPr>
        <w:t xml:space="preserve"> tomar en cuenta lo siguiente:  </w:t>
      </w:r>
    </w:p>
    <w:p w14:paraId="51BDBE18" w14:textId="71657131" w:rsidR="00196477" w:rsidRPr="003D6961" w:rsidRDefault="00196477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D6961">
        <w:rPr>
          <w:rFonts w:asciiTheme="minorHAnsi" w:hAnsiTheme="minorHAnsi"/>
          <w:sz w:val="28"/>
          <w:szCs w:val="28"/>
          <w:lang w:val="es-419"/>
        </w:rPr>
        <w:t>E</w:t>
      </w:r>
      <w:r w:rsidR="000C3E96" w:rsidRPr="003D6961">
        <w:rPr>
          <w:rFonts w:asciiTheme="minorHAnsi" w:hAnsiTheme="minorHAnsi"/>
          <w:sz w:val="28"/>
          <w:szCs w:val="28"/>
          <w:lang w:val="es-419"/>
        </w:rPr>
        <w:t>l</w:t>
      </w:r>
      <w:r w:rsidRPr="003D6961">
        <w:rPr>
          <w:rFonts w:asciiTheme="minorHAnsi" w:hAnsiTheme="minorHAnsi"/>
          <w:sz w:val="28"/>
          <w:szCs w:val="28"/>
          <w:lang w:val="es-419"/>
        </w:rPr>
        <w:t xml:space="preserve"> título es coherente con el contenido del </w:t>
      </w:r>
      <w:r w:rsidR="000C3E96" w:rsidRPr="003D6961">
        <w:rPr>
          <w:rFonts w:asciiTheme="minorHAnsi" w:hAnsiTheme="minorHAnsi"/>
          <w:sz w:val="28"/>
          <w:szCs w:val="28"/>
          <w:lang w:val="es-419"/>
        </w:rPr>
        <w:t>documento</w:t>
      </w:r>
      <w:r w:rsidR="000B693D" w:rsidRPr="003D6961">
        <w:rPr>
          <w:rFonts w:asciiTheme="minorHAnsi" w:hAnsiTheme="minorHAnsi"/>
          <w:sz w:val="28"/>
          <w:szCs w:val="28"/>
          <w:lang w:val="es-419"/>
        </w:rPr>
        <w:t>.</w:t>
      </w:r>
    </w:p>
    <w:p w14:paraId="21690C27" w14:textId="10B408DC" w:rsidR="00196477" w:rsidRPr="003D6961" w:rsidRDefault="00196477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D6961">
        <w:rPr>
          <w:rFonts w:asciiTheme="minorHAnsi" w:hAnsiTheme="minorHAnsi"/>
          <w:sz w:val="28"/>
          <w:szCs w:val="28"/>
          <w:lang w:val="es-419"/>
        </w:rPr>
        <w:t>El resumen tiene los elementos mínimos necesarios para comprender el artícul</w:t>
      </w:r>
      <w:r w:rsidR="000C3E96" w:rsidRPr="003D6961">
        <w:rPr>
          <w:rFonts w:asciiTheme="minorHAnsi" w:hAnsiTheme="minorHAnsi"/>
          <w:sz w:val="28"/>
          <w:szCs w:val="28"/>
          <w:lang w:val="es-419"/>
        </w:rPr>
        <w:t xml:space="preserve">o, es decir, un </w:t>
      </w:r>
      <w:r w:rsidR="002874B9" w:rsidRPr="003D6961">
        <w:rPr>
          <w:rFonts w:asciiTheme="minorHAnsi" w:hAnsiTheme="minorHAnsi"/>
          <w:sz w:val="28"/>
          <w:szCs w:val="28"/>
          <w:lang w:val="es-419"/>
        </w:rPr>
        <w:t xml:space="preserve">breve </w:t>
      </w:r>
      <w:r w:rsidR="000C3E96" w:rsidRPr="003D6961">
        <w:rPr>
          <w:rFonts w:asciiTheme="minorHAnsi" w:hAnsiTheme="minorHAnsi"/>
          <w:sz w:val="28"/>
          <w:szCs w:val="28"/>
          <w:lang w:val="es-419"/>
        </w:rPr>
        <w:t xml:space="preserve">extracto de la Introducción, </w:t>
      </w:r>
      <w:r w:rsidR="002874B9" w:rsidRPr="003D6961">
        <w:rPr>
          <w:rFonts w:asciiTheme="minorHAnsi" w:hAnsiTheme="minorHAnsi"/>
          <w:sz w:val="28"/>
          <w:szCs w:val="28"/>
          <w:lang w:val="es-419"/>
        </w:rPr>
        <w:t xml:space="preserve">Metodología, Resultados, Discusión y principal </w:t>
      </w:r>
      <w:r w:rsidR="008F0983" w:rsidRPr="003D6961">
        <w:rPr>
          <w:rFonts w:asciiTheme="minorHAnsi" w:hAnsiTheme="minorHAnsi"/>
          <w:sz w:val="28"/>
          <w:szCs w:val="28"/>
          <w:lang w:val="es-419"/>
        </w:rPr>
        <w:t>c</w:t>
      </w:r>
      <w:r w:rsidR="002874B9" w:rsidRPr="003D6961">
        <w:rPr>
          <w:rFonts w:asciiTheme="minorHAnsi" w:hAnsiTheme="minorHAnsi"/>
          <w:sz w:val="28"/>
          <w:szCs w:val="28"/>
          <w:lang w:val="es-419"/>
        </w:rPr>
        <w:t>onclusión.</w:t>
      </w:r>
    </w:p>
    <w:p w14:paraId="38E75356" w14:textId="71406713" w:rsidR="00196477" w:rsidRPr="003D6961" w:rsidRDefault="00196477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D6961">
        <w:rPr>
          <w:rFonts w:asciiTheme="minorHAnsi" w:hAnsiTheme="minorHAnsi"/>
          <w:sz w:val="28"/>
          <w:szCs w:val="28"/>
          <w:lang w:val="es-419"/>
        </w:rPr>
        <w:t>E</w:t>
      </w:r>
      <w:r w:rsidR="002874B9" w:rsidRPr="003D6961">
        <w:rPr>
          <w:rFonts w:asciiTheme="minorHAnsi" w:hAnsiTheme="minorHAnsi"/>
          <w:sz w:val="28"/>
          <w:szCs w:val="28"/>
          <w:lang w:val="es-419"/>
        </w:rPr>
        <w:t>l</w:t>
      </w:r>
      <w:r w:rsidRPr="003D6961">
        <w:rPr>
          <w:rFonts w:asciiTheme="minorHAnsi" w:hAnsiTheme="minorHAnsi"/>
          <w:sz w:val="28"/>
          <w:szCs w:val="28"/>
          <w:lang w:val="es-419"/>
        </w:rPr>
        <w:t xml:space="preserve"> documento </w:t>
      </w:r>
      <w:r w:rsidR="000B693D" w:rsidRPr="003D6961">
        <w:rPr>
          <w:rFonts w:asciiTheme="minorHAnsi" w:hAnsiTheme="minorHAnsi"/>
          <w:sz w:val="28"/>
          <w:szCs w:val="28"/>
          <w:lang w:val="es-419"/>
        </w:rPr>
        <w:t>muestra</w:t>
      </w:r>
      <w:r w:rsidRPr="003D6961">
        <w:rPr>
          <w:rFonts w:asciiTheme="minorHAnsi" w:hAnsiTheme="minorHAnsi"/>
          <w:sz w:val="28"/>
          <w:szCs w:val="28"/>
          <w:lang w:val="es-419"/>
        </w:rPr>
        <w:t xml:space="preserve"> un tema actual que </w:t>
      </w:r>
      <w:r w:rsidR="002874B9" w:rsidRPr="003D6961">
        <w:rPr>
          <w:rFonts w:asciiTheme="minorHAnsi" w:hAnsiTheme="minorHAnsi"/>
          <w:sz w:val="28"/>
          <w:szCs w:val="28"/>
          <w:lang w:val="es-419"/>
        </w:rPr>
        <w:t>representa un aporte</w:t>
      </w:r>
      <w:r w:rsidRPr="003D6961">
        <w:rPr>
          <w:rFonts w:asciiTheme="minorHAnsi" w:hAnsiTheme="minorHAnsi"/>
          <w:sz w:val="28"/>
          <w:szCs w:val="28"/>
          <w:lang w:val="es-419"/>
        </w:rPr>
        <w:t xml:space="preserve"> a la base del conocimiento en su área</w:t>
      </w:r>
      <w:r w:rsidR="002874B9" w:rsidRPr="003D6961">
        <w:rPr>
          <w:rFonts w:asciiTheme="minorHAnsi" w:hAnsiTheme="minorHAnsi"/>
          <w:sz w:val="28"/>
          <w:szCs w:val="28"/>
          <w:lang w:val="es-419"/>
        </w:rPr>
        <w:t>.</w:t>
      </w:r>
    </w:p>
    <w:p w14:paraId="75CB2C31" w14:textId="7845C00B" w:rsidR="003E2C9C" w:rsidRPr="003D6961" w:rsidRDefault="002874B9" w:rsidP="00F73044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D6961">
        <w:rPr>
          <w:rFonts w:asciiTheme="minorHAnsi" w:hAnsiTheme="minorHAnsi"/>
          <w:sz w:val="28"/>
          <w:szCs w:val="28"/>
          <w:lang w:val="es-419"/>
        </w:rPr>
        <w:t>La I</w:t>
      </w:r>
      <w:r w:rsidR="003E2C9C" w:rsidRPr="003D6961">
        <w:rPr>
          <w:rFonts w:asciiTheme="minorHAnsi" w:hAnsiTheme="minorHAnsi"/>
          <w:sz w:val="28"/>
          <w:szCs w:val="28"/>
          <w:lang w:val="es-419"/>
        </w:rPr>
        <w:t xml:space="preserve">ntroducción </w:t>
      </w:r>
      <w:r w:rsidR="001A63A9" w:rsidRPr="003D6961">
        <w:rPr>
          <w:rFonts w:asciiTheme="minorHAnsi" w:hAnsiTheme="minorHAnsi"/>
          <w:sz w:val="28"/>
          <w:szCs w:val="28"/>
          <w:lang w:val="es-419"/>
        </w:rPr>
        <w:t>p</w:t>
      </w:r>
      <w:r w:rsidR="008F0983" w:rsidRPr="003D6961">
        <w:rPr>
          <w:rFonts w:asciiTheme="minorHAnsi" w:hAnsiTheme="minorHAnsi"/>
          <w:sz w:val="28"/>
          <w:szCs w:val="28"/>
          <w:lang w:val="es-419"/>
        </w:rPr>
        <w:t>roporciona información general sobre el tema a desarrollar, indicando la importancia y relevancia de la revisión bibliográfica</w:t>
      </w:r>
      <w:r w:rsidR="00AB16C2" w:rsidRPr="003D6961">
        <w:rPr>
          <w:rFonts w:asciiTheme="minorHAnsi" w:hAnsiTheme="minorHAnsi"/>
          <w:sz w:val="28"/>
          <w:szCs w:val="28"/>
          <w:lang w:val="es-419"/>
        </w:rPr>
        <w:t>. Se expone con claridad el propósito de la revisión y las preguntas de investigación que se abordarán.</w:t>
      </w:r>
    </w:p>
    <w:p w14:paraId="23D33265" w14:textId="5608D7F0" w:rsidR="006E4147" w:rsidRPr="003D6961" w:rsidRDefault="003E2C9C" w:rsidP="001A63A9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D6961">
        <w:rPr>
          <w:rFonts w:asciiTheme="minorHAnsi" w:hAnsiTheme="minorHAnsi"/>
          <w:sz w:val="28"/>
          <w:szCs w:val="28"/>
          <w:lang w:val="es-419"/>
        </w:rPr>
        <w:t xml:space="preserve">La metodología </w:t>
      </w:r>
      <w:r w:rsidR="00FE1BE4" w:rsidRPr="003D6961">
        <w:rPr>
          <w:rFonts w:asciiTheme="minorHAnsi" w:hAnsiTheme="minorHAnsi"/>
          <w:sz w:val="28"/>
          <w:szCs w:val="28"/>
          <w:lang w:val="es-419"/>
        </w:rPr>
        <w:t>contiene</w:t>
      </w:r>
      <w:r w:rsidR="00AB16C2" w:rsidRPr="003D6961">
        <w:rPr>
          <w:rFonts w:asciiTheme="minorHAnsi" w:hAnsiTheme="minorHAnsi"/>
          <w:sz w:val="28"/>
          <w:szCs w:val="28"/>
          <w:lang w:val="es-419"/>
        </w:rPr>
        <w:t xml:space="preserve"> las bases de datos y motores de búsqueda empleados, las palabras claves y términos de búsqueda específicos. Debe explicar los criterios de inclusión y exclusión de las fuentes, brindando transparencia sobre cómo se seleccionó la literatura a revisar. Debe indicarse, también, la evaluación de las fuentes. </w:t>
      </w:r>
      <w:r w:rsidR="001A63A9" w:rsidRPr="003D6961">
        <w:rPr>
          <w:rFonts w:asciiTheme="minorHAnsi" w:hAnsiTheme="minorHAnsi"/>
          <w:sz w:val="28"/>
          <w:szCs w:val="28"/>
          <w:lang w:val="es-419"/>
        </w:rPr>
        <w:t>Esta sección indica el rigor y minuciosidad del proceso de investigación, esenciales en una revisión bibliográfica completa.</w:t>
      </w:r>
    </w:p>
    <w:p w14:paraId="12D2C42F" w14:textId="1E053F37" w:rsidR="000B693D" w:rsidRPr="003D6961" w:rsidRDefault="00533187" w:rsidP="000B693D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D6961">
        <w:rPr>
          <w:rFonts w:asciiTheme="minorHAnsi" w:hAnsiTheme="minorHAnsi"/>
          <w:sz w:val="28"/>
          <w:szCs w:val="28"/>
          <w:lang w:val="es-419"/>
        </w:rPr>
        <w:t>Los re</w:t>
      </w:r>
      <w:r w:rsidR="006E4147" w:rsidRPr="003D6961">
        <w:rPr>
          <w:rFonts w:asciiTheme="minorHAnsi" w:hAnsiTheme="minorHAnsi"/>
          <w:sz w:val="28"/>
          <w:szCs w:val="28"/>
          <w:lang w:val="es-419"/>
        </w:rPr>
        <w:t xml:space="preserve">sultados </w:t>
      </w:r>
      <w:r w:rsidR="001A63A9" w:rsidRPr="003D6961">
        <w:rPr>
          <w:rFonts w:asciiTheme="minorHAnsi" w:hAnsiTheme="minorHAnsi"/>
          <w:sz w:val="28"/>
          <w:szCs w:val="28"/>
          <w:lang w:val="es-419"/>
        </w:rPr>
        <w:t xml:space="preserve">resumen los temas y tendencias clave de la bibliografía. Se analizan las principales teorías y modelos relacionados con el tema de investigación, y se destacan los resultados significativos y sus implicaciones. Se sintetizan los conocimientos existentes, identificando vacíos y áreas que </w:t>
      </w:r>
      <w:r w:rsidR="001A63A9" w:rsidRPr="003D6961">
        <w:rPr>
          <w:rFonts w:asciiTheme="minorHAnsi" w:hAnsiTheme="minorHAnsi"/>
          <w:sz w:val="28"/>
          <w:szCs w:val="28"/>
          <w:lang w:val="es-419"/>
        </w:rPr>
        <w:lastRenderedPageBreak/>
        <w:t xml:space="preserve">deben investigarse. </w:t>
      </w:r>
      <w:r w:rsidR="001B253B" w:rsidRPr="003D6961">
        <w:rPr>
          <w:rFonts w:asciiTheme="minorHAnsi" w:hAnsiTheme="minorHAnsi"/>
          <w:sz w:val="28"/>
          <w:szCs w:val="28"/>
          <w:lang w:val="es-419"/>
        </w:rPr>
        <w:t>la revisión bibliográfica se organizar en forma temática, cronológica o metodológica, de acuerdo a lo que mejor se adapte a la investigación. En cada sección se exponen las principales conclusiones y la bibliografía pertinente, y se destacan los estudios significativos y sus aportes. Esta sección puede desarrollarse en subsecciones, organizando el contenido mediante subtítulos</w:t>
      </w:r>
      <w:r w:rsidR="00753D12" w:rsidRPr="003D6961">
        <w:rPr>
          <w:rFonts w:asciiTheme="minorHAnsi" w:hAnsiTheme="minorHAnsi"/>
          <w:sz w:val="28"/>
          <w:szCs w:val="28"/>
          <w:lang w:val="es-419"/>
        </w:rPr>
        <w:t xml:space="preserve"> claros y coherentes.</w:t>
      </w:r>
    </w:p>
    <w:p w14:paraId="4A56EB16" w14:textId="2C4A6A81" w:rsidR="00753D12" w:rsidRPr="003D6961" w:rsidRDefault="00753D12" w:rsidP="000B693D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D6961">
        <w:rPr>
          <w:rFonts w:asciiTheme="minorHAnsi" w:hAnsiTheme="minorHAnsi"/>
          <w:sz w:val="28"/>
          <w:szCs w:val="28"/>
          <w:lang w:val="es-419"/>
        </w:rPr>
        <w:t xml:space="preserve">En la discusión se interpretan las conclusiones de la revisión bibliográfica. Se explican cómo se relacionan con las preguntas de investigación y objetivos propuestos. Se discuten las implicaciones de dichas conclusiones para su campo de estudio, tomando en cuenta tanto las fortalezas como limitaciones de la bibliografía existente. </w:t>
      </w:r>
      <w:r w:rsidR="00936F8B" w:rsidRPr="003D6961">
        <w:rPr>
          <w:rFonts w:asciiTheme="minorHAnsi" w:hAnsiTheme="minorHAnsi"/>
          <w:sz w:val="28"/>
          <w:szCs w:val="28"/>
          <w:lang w:val="es-419"/>
        </w:rPr>
        <w:t xml:space="preserve">Se realizó una evaluación crítica de las fortalezas y debilidades de la investigación existente. Se identificaron vacíos y propusieron </w:t>
      </w:r>
      <w:r w:rsidR="009B386E" w:rsidRPr="003D6961">
        <w:rPr>
          <w:rFonts w:asciiTheme="minorHAnsi" w:hAnsiTheme="minorHAnsi"/>
          <w:sz w:val="28"/>
          <w:szCs w:val="28"/>
          <w:lang w:val="es-419"/>
        </w:rPr>
        <w:t>nuevos caminos para</w:t>
      </w:r>
      <w:r w:rsidR="00936F8B" w:rsidRPr="003D6961">
        <w:rPr>
          <w:rFonts w:asciiTheme="minorHAnsi" w:hAnsiTheme="minorHAnsi"/>
          <w:sz w:val="28"/>
          <w:szCs w:val="28"/>
          <w:lang w:val="es-419"/>
        </w:rPr>
        <w:t xml:space="preserve"> </w:t>
      </w:r>
      <w:r w:rsidR="009B386E" w:rsidRPr="003D6961">
        <w:rPr>
          <w:rFonts w:asciiTheme="minorHAnsi" w:hAnsiTheme="minorHAnsi"/>
          <w:sz w:val="28"/>
          <w:szCs w:val="28"/>
          <w:lang w:val="es-419"/>
        </w:rPr>
        <w:t>estudiar</w:t>
      </w:r>
      <w:r w:rsidR="00936F8B" w:rsidRPr="003D6961">
        <w:rPr>
          <w:rFonts w:asciiTheme="minorHAnsi" w:hAnsiTheme="minorHAnsi"/>
          <w:sz w:val="28"/>
          <w:szCs w:val="28"/>
          <w:lang w:val="es-419"/>
        </w:rPr>
        <w:t xml:space="preserve"> a futuro.</w:t>
      </w:r>
    </w:p>
    <w:p w14:paraId="56FCF68F" w14:textId="2883E0A2" w:rsidR="006E4147" w:rsidRPr="003D6961" w:rsidRDefault="000B693D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D6961">
        <w:rPr>
          <w:rFonts w:asciiTheme="minorHAnsi" w:hAnsiTheme="minorHAnsi"/>
          <w:sz w:val="28"/>
          <w:szCs w:val="28"/>
          <w:lang w:val="es-419"/>
        </w:rPr>
        <w:t xml:space="preserve">Las </w:t>
      </w:r>
      <w:r w:rsidR="009B386E" w:rsidRPr="003D6961">
        <w:rPr>
          <w:rFonts w:asciiTheme="minorHAnsi" w:hAnsiTheme="minorHAnsi"/>
          <w:sz w:val="28"/>
          <w:szCs w:val="28"/>
          <w:lang w:val="es-419"/>
        </w:rPr>
        <w:t>c</w:t>
      </w:r>
      <w:r w:rsidRPr="003D6961">
        <w:rPr>
          <w:rFonts w:asciiTheme="minorHAnsi" w:hAnsiTheme="minorHAnsi"/>
          <w:sz w:val="28"/>
          <w:szCs w:val="28"/>
          <w:lang w:val="es-419"/>
        </w:rPr>
        <w:t>onclusiones s</w:t>
      </w:r>
      <w:r w:rsidR="00196477" w:rsidRPr="003D6961">
        <w:rPr>
          <w:rFonts w:asciiTheme="minorHAnsi" w:hAnsiTheme="minorHAnsi"/>
          <w:sz w:val="28"/>
          <w:szCs w:val="28"/>
          <w:lang w:val="es-419"/>
        </w:rPr>
        <w:t>e deducen claramente de la discusión</w:t>
      </w:r>
      <w:r w:rsidRPr="003D6961">
        <w:rPr>
          <w:rFonts w:asciiTheme="minorHAnsi" w:hAnsiTheme="minorHAnsi"/>
          <w:sz w:val="28"/>
          <w:szCs w:val="28"/>
          <w:lang w:val="es-419"/>
        </w:rPr>
        <w:t>.</w:t>
      </w:r>
      <w:r w:rsidR="00196477" w:rsidRPr="003D6961">
        <w:rPr>
          <w:rFonts w:asciiTheme="minorHAnsi" w:hAnsiTheme="minorHAnsi"/>
          <w:sz w:val="28"/>
          <w:szCs w:val="28"/>
          <w:lang w:val="es-419"/>
        </w:rPr>
        <w:t xml:space="preserve">  </w:t>
      </w:r>
      <w:r w:rsidR="00936F8B" w:rsidRPr="003D6961">
        <w:rPr>
          <w:rFonts w:asciiTheme="minorHAnsi" w:hAnsiTheme="minorHAnsi"/>
          <w:sz w:val="28"/>
          <w:szCs w:val="28"/>
          <w:lang w:val="es-419"/>
        </w:rPr>
        <w:t>Se resumen los puntos principales y se analizan las implicaciones de los resultados. Se destacan la importancia e implicaciones de las principales conclusiones extraídas de la revisión bibliográfica</w:t>
      </w:r>
      <w:r w:rsidR="009B386E" w:rsidRPr="003D6961">
        <w:rPr>
          <w:rFonts w:asciiTheme="minorHAnsi" w:hAnsiTheme="minorHAnsi"/>
          <w:sz w:val="28"/>
          <w:szCs w:val="28"/>
          <w:lang w:val="es-419"/>
        </w:rPr>
        <w:t>. Se proponen nuevas líneas de investigación.</w:t>
      </w:r>
    </w:p>
    <w:p w14:paraId="55AC5C5A" w14:textId="2867E083" w:rsidR="00196477" w:rsidRDefault="00F73044" w:rsidP="000B693D">
      <w:pPr>
        <w:ind w:left="360"/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Ver siguiente página</w:t>
      </w:r>
      <w:r w:rsidR="003D6961">
        <w:rPr>
          <w:sz w:val="28"/>
          <w:szCs w:val="28"/>
          <w:lang w:val="es-419"/>
        </w:rPr>
        <w:t>.</w:t>
      </w:r>
    </w:p>
    <w:p w14:paraId="3791120A" w14:textId="77777777" w:rsidR="00D44165" w:rsidRPr="000B693D" w:rsidRDefault="00D44165" w:rsidP="000B693D">
      <w:pPr>
        <w:ind w:left="360"/>
        <w:jc w:val="both"/>
        <w:rPr>
          <w:sz w:val="28"/>
          <w:szCs w:val="28"/>
          <w:lang w:val="es-419"/>
        </w:rPr>
      </w:pPr>
    </w:p>
    <w:p w14:paraId="178BEB3B" w14:textId="258EB0B5" w:rsidR="00196477" w:rsidRPr="000B693D" w:rsidRDefault="00196477" w:rsidP="00196477">
      <w:pPr>
        <w:jc w:val="both"/>
        <w:rPr>
          <w:sz w:val="28"/>
          <w:szCs w:val="28"/>
          <w:lang w:val="es-419"/>
        </w:rPr>
      </w:pPr>
    </w:p>
    <w:p w14:paraId="65D7CB78" w14:textId="12347B84" w:rsidR="00C20F93" w:rsidRDefault="00C20F93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0273209E" w14:textId="15B70094" w:rsidR="003D6961" w:rsidRDefault="003D6961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289DE391" w14:textId="4C300C30" w:rsidR="003D6961" w:rsidRDefault="003D6961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6A507775" w14:textId="2C03C488" w:rsidR="003D6961" w:rsidRDefault="003D6961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27976701" w14:textId="765763C8" w:rsidR="003D6961" w:rsidRDefault="003D6961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119BE85E" w14:textId="252E299A" w:rsidR="003D6961" w:rsidRDefault="003D6961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76FECF69" w14:textId="77777777" w:rsidR="003D6961" w:rsidRDefault="003D6961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6E1DCE51" w14:textId="7F75D0CA" w:rsidR="00196477" w:rsidRDefault="000C3E96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  <w:r w:rsidRPr="000B693D">
        <w:rPr>
          <w:rFonts w:ascii="Modern Love Caps" w:hAnsi="Modern Love Caps"/>
          <w:b/>
          <w:bCs/>
          <w:sz w:val="36"/>
          <w:szCs w:val="36"/>
          <w:lang w:val="es-419"/>
        </w:rPr>
        <w:lastRenderedPageBreak/>
        <w:t xml:space="preserve">Recomendación </w:t>
      </w:r>
      <w:r w:rsidR="000B693D">
        <w:rPr>
          <w:rFonts w:ascii="Modern Love Caps" w:hAnsi="Modern Love Caps"/>
          <w:b/>
          <w:bCs/>
          <w:sz w:val="36"/>
          <w:szCs w:val="36"/>
          <w:lang w:val="es-419"/>
        </w:rPr>
        <w:t>final</w:t>
      </w:r>
    </w:p>
    <w:p w14:paraId="2FEBC87D" w14:textId="75A22D0B" w:rsidR="000B693D" w:rsidRDefault="000B693D" w:rsidP="00196477">
      <w:pPr>
        <w:jc w:val="both"/>
        <w:rPr>
          <w:sz w:val="28"/>
          <w:szCs w:val="28"/>
          <w:lang w:val="es-419"/>
        </w:rPr>
      </w:pPr>
    </w:p>
    <w:p w14:paraId="0794D396" w14:textId="3A3B9CFD" w:rsidR="000B693D" w:rsidRDefault="000B693D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Marque la casilla correspondiente a su recomendación final:</w:t>
      </w:r>
    </w:p>
    <w:p w14:paraId="1C027539" w14:textId="77777777" w:rsidR="00FA5625" w:rsidRDefault="00FA5625" w:rsidP="00196477">
      <w:pPr>
        <w:jc w:val="both"/>
        <w:rPr>
          <w:sz w:val="28"/>
          <w:szCs w:val="28"/>
          <w:lang w:val="es-419"/>
        </w:rPr>
      </w:pPr>
    </w:p>
    <w:p w14:paraId="013A09A8" w14:textId="6B09F8B1" w:rsidR="000B693D" w:rsidRPr="00FA5625" w:rsidRDefault="000B693D" w:rsidP="00196477">
      <w:pPr>
        <w:jc w:val="both"/>
        <w:rPr>
          <w:sz w:val="28"/>
          <w:szCs w:val="28"/>
          <w:lang w:val="es-419"/>
        </w:rPr>
      </w:pPr>
      <w:proofErr w:type="gramStart"/>
      <w:r>
        <w:rPr>
          <w:sz w:val="28"/>
          <w:szCs w:val="28"/>
          <w:lang w:val="es-419"/>
        </w:rPr>
        <w:t xml:space="preserve">( </w:t>
      </w:r>
      <w:r w:rsidR="00FA5625">
        <w:rPr>
          <w:sz w:val="28"/>
          <w:szCs w:val="28"/>
          <w:lang w:val="es-419"/>
        </w:rPr>
        <w:t xml:space="preserve"> </w:t>
      </w:r>
      <w:proofErr w:type="gramEnd"/>
      <w:r w:rsidR="00FA5625">
        <w:rPr>
          <w:sz w:val="28"/>
          <w:szCs w:val="28"/>
          <w:lang w:val="es-419"/>
        </w:rPr>
        <w:t xml:space="preserve"> </w:t>
      </w:r>
      <w:r>
        <w:rPr>
          <w:sz w:val="28"/>
          <w:szCs w:val="28"/>
          <w:lang w:val="es-419"/>
        </w:rPr>
        <w:t xml:space="preserve">) </w:t>
      </w:r>
      <w:r w:rsidR="00F45A15">
        <w:rPr>
          <w:sz w:val="28"/>
          <w:szCs w:val="28"/>
          <w:lang w:val="es-419"/>
        </w:rPr>
        <w:t>Revisión bibliográfica</w:t>
      </w:r>
      <w:r w:rsidRPr="00FA5625">
        <w:rPr>
          <w:sz w:val="28"/>
          <w:szCs w:val="28"/>
          <w:lang w:val="es-419"/>
        </w:rPr>
        <w:t xml:space="preserve"> aceptad</w:t>
      </w:r>
      <w:r w:rsidR="00F45A15">
        <w:rPr>
          <w:sz w:val="28"/>
          <w:szCs w:val="28"/>
          <w:lang w:val="es-419"/>
        </w:rPr>
        <w:t>a</w:t>
      </w:r>
      <w:r w:rsidR="00FA5625">
        <w:rPr>
          <w:sz w:val="28"/>
          <w:szCs w:val="28"/>
          <w:lang w:val="es-419"/>
        </w:rPr>
        <w:t xml:space="preserve"> para publicar</w:t>
      </w:r>
      <w:r w:rsidRPr="00FA5625">
        <w:rPr>
          <w:sz w:val="28"/>
          <w:szCs w:val="28"/>
          <w:lang w:val="es-419"/>
        </w:rPr>
        <w:t xml:space="preserve"> </w:t>
      </w:r>
    </w:p>
    <w:p w14:paraId="4A5C1AA3" w14:textId="5C0B919F" w:rsidR="00F45A15" w:rsidRDefault="00FA5625" w:rsidP="00196477">
      <w:pPr>
        <w:jc w:val="both"/>
        <w:rPr>
          <w:sz w:val="28"/>
          <w:szCs w:val="28"/>
          <w:lang w:val="es-419"/>
        </w:rPr>
      </w:pPr>
      <w:proofErr w:type="gramStart"/>
      <w:r>
        <w:rPr>
          <w:sz w:val="28"/>
          <w:szCs w:val="28"/>
          <w:lang w:val="es-419"/>
        </w:rPr>
        <w:t xml:space="preserve">( </w:t>
      </w:r>
      <w:r w:rsidR="00F45A15">
        <w:rPr>
          <w:sz w:val="28"/>
          <w:szCs w:val="28"/>
          <w:lang w:val="es-419"/>
        </w:rPr>
        <w:t xml:space="preserve"> </w:t>
      </w:r>
      <w:proofErr w:type="gramEnd"/>
      <w:r w:rsidR="00F45A15">
        <w:rPr>
          <w:sz w:val="28"/>
          <w:szCs w:val="28"/>
          <w:lang w:val="es-419"/>
        </w:rPr>
        <w:t xml:space="preserve"> </w:t>
      </w:r>
      <w:r>
        <w:rPr>
          <w:sz w:val="28"/>
          <w:szCs w:val="28"/>
          <w:lang w:val="es-419"/>
        </w:rPr>
        <w:t xml:space="preserve">) </w:t>
      </w:r>
      <w:r w:rsidR="00F45A15">
        <w:rPr>
          <w:sz w:val="28"/>
          <w:szCs w:val="28"/>
          <w:lang w:val="es-419"/>
        </w:rPr>
        <w:t>Revisión bibliográfica</w:t>
      </w:r>
      <w:r w:rsidR="000B693D" w:rsidRPr="00FA5625">
        <w:rPr>
          <w:sz w:val="28"/>
          <w:szCs w:val="28"/>
          <w:lang w:val="es-419"/>
        </w:rPr>
        <w:t xml:space="preserve"> acepta</w:t>
      </w:r>
      <w:r w:rsidR="00F45A15">
        <w:rPr>
          <w:sz w:val="28"/>
          <w:szCs w:val="28"/>
          <w:lang w:val="es-419"/>
        </w:rPr>
        <w:t>da</w:t>
      </w:r>
      <w:r w:rsidR="000B693D" w:rsidRPr="00FA5625">
        <w:rPr>
          <w:sz w:val="28"/>
          <w:szCs w:val="28"/>
          <w:lang w:val="es-419"/>
        </w:rPr>
        <w:t xml:space="preserve"> </w:t>
      </w:r>
      <w:r>
        <w:rPr>
          <w:sz w:val="28"/>
          <w:szCs w:val="28"/>
          <w:lang w:val="es-419"/>
        </w:rPr>
        <w:t xml:space="preserve">para publicar </w:t>
      </w:r>
      <w:r w:rsidR="000B693D" w:rsidRPr="00FA5625">
        <w:rPr>
          <w:sz w:val="28"/>
          <w:szCs w:val="28"/>
          <w:lang w:val="es-419"/>
        </w:rPr>
        <w:t xml:space="preserve">con algunas modificaciones </w:t>
      </w:r>
    </w:p>
    <w:p w14:paraId="3319349E" w14:textId="7D7287BC" w:rsidR="00FA5625" w:rsidRPr="00FA5625" w:rsidRDefault="00F45A15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     </w:t>
      </w:r>
      <w:r w:rsidR="00FA5625">
        <w:rPr>
          <w:sz w:val="28"/>
          <w:szCs w:val="28"/>
          <w:lang w:val="es-419"/>
        </w:rPr>
        <w:t>sugeridas</w:t>
      </w:r>
      <w:r w:rsidR="000B693D" w:rsidRPr="00FA5625">
        <w:rPr>
          <w:sz w:val="28"/>
          <w:szCs w:val="28"/>
          <w:lang w:val="es-419"/>
        </w:rPr>
        <w:t xml:space="preserve"> </w:t>
      </w:r>
    </w:p>
    <w:p w14:paraId="110247B1" w14:textId="1F87165D" w:rsidR="000B693D" w:rsidRDefault="00FA5625" w:rsidP="00196477">
      <w:pPr>
        <w:jc w:val="both"/>
        <w:rPr>
          <w:sz w:val="28"/>
          <w:szCs w:val="28"/>
          <w:lang w:val="es-419"/>
        </w:rPr>
      </w:pPr>
      <w:proofErr w:type="gramStart"/>
      <w:r>
        <w:rPr>
          <w:sz w:val="28"/>
          <w:szCs w:val="28"/>
          <w:lang w:val="es-419"/>
        </w:rPr>
        <w:t xml:space="preserve">(  </w:t>
      </w:r>
      <w:proofErr w:type="gramEnd"/>
      <w:r>
        <w:rPr>
          <w:sz w:val="28"/>
          <w:szCs w:val="28"/>
          <w:lang w:val="es-419"/>
        </w:rPr>
        <w:t xml:space="preserve"> ) </w:t>
      </w:r>
      <w:r w:rsidR="00F45A15">
        <w:rPr>
          <w:sz w:val="28"/>
          <w:szCs w:val="28"/>
          <w:lang w:val="es-419"/>
        </w:rPr>
        <w:t>Revisión bibliográfica</w:t>
      </w:r>
      <w:r w:rsidR="000B693D" w:rsidRPr="00FA5625">
        <w:rPr>
          <w:sz w:val="28"/>
          <w:szCs w:val="28"/>
          <w:lang w:val="es-419"/>
        </w:rPr>
        <w:t xml:space="preserve"> rechazad</w:t>
      </w:r>
      <w:r w:rsidR="00F45A15">
        <w:rPr>
          <w:sz w:val="28"/>
          <w:szCs w:val="28"/>
          <w:lang w:val="es-419"/>
        </w:rPr>
        <w:t>a</w:t>
      </w:r>
    </w:p>
    <w:p w14:paraId="651E811F" w14:textId="5E4C7427" w:rsidR="00FA5625" w:rsidRDefault="00FA5625" w:rsidP="00196477">
      <w:pPr>
        <w:jc w:val="both"/>
        <w:rPr>
          <w:sz w:val="28"/>
          <w:szCs w:val="28"/>
          <w:lang w:val="es-419"/>
        </w:rPr>
      </w:pPr>
    </w:p>
    <w:p w14:paraId="4C2F1501" w14:textId="1B43B8EE" w:rsidR="00FE1BE4" w:rsidRDefault="00FE1BE4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Nombre del artículo:</w:t>
      </w:r>
    </w:p>
    <w:p w14:paraId="5B236C5F" w14:textId="77777777" w:rsidR="00FE1BE4" w:rsidRDefault="00FE1BE4" w:rsidP="00196477">
      <w:pPr>
        <w:jc w:val="both"/>
        <w:rPr>
          <w:sz w:val="28"/>
          <w:szCs w:val="28"/>
          <w:lang w:val="es-419"/>
        </w:rPr>
      </w:pPr>
    </w:p>
    <w:p w14:paraId="6D183035" w14:textId="09F9A367" w:rsidR="00FA5625" w:rsidRDefault="00FA5625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Observaciones:</w:t>
      </w:r>
    </w:p>
    <w:p w14:paraId="48FE576C" w14:textId="606C9C21" w:rsidR="00FA5625" w:rsidRDefault="00FA5625" w:rsidP="00196477">
      <w:pPr>
        <w:jc w:val="both"/>
        <w:rPr>
          <w:sz w:val="28"/>
          <w:szCs w:val="28"/>
          <w:lang w:val="es-419"/>
        </w:rPr>
      </w:pPr>
    </w:p>
    <w:p w14:paraId="3FD81ED0" w14:textId="40E37579" w:rsidR="00DC2D2F" w:rsidRDefault="00DC2D2F" w:rsidP="00F80E43">
      <w:pPr>
        <w:jc w:val="center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br w:type="page"/>
      </w:r>
    </w:p>
    <w:p w14:paraId="6E71759C" w14:textId="77777777" w:rsidR="00FA5625" w:rsidRPr="000B693D" w:rsidRDefault="00FA5625" w:rsidP="00196477">
      <w:pPr>
        <w:jc w:val="both"/>
        <w:rPr>
          <w:sz w:val="28"/>
          <w:szCs w:val="28"/>
          <w:lang w:val="es-419"/>
        </w:rPr>
      </w:pPr>
    </w:p>
    <w:sectPr w:rsidR="00FA5625" w:rsidRPr="000B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dern Love Caps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60C"/>
    <w:multiLevelType w:val="multilevel"/>
    <w:tmpl w:val="992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F7EA2"/>
    <w:multiLevelType w:val="hybridMultilevel"/>
    <w:tmpl w:val="A6A4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7A2D"/>
    <w:multiLevelType w:val="multilevel"/>
    <w:tmpl w:val="CF3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862FF"/>
    <w:multiLevelType w:val="multilevel"/>
    <w:tmpl w:val="22C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62A35"/>
    <w:multiLevelType w:val="hybridMultilevel"/>
    <w:tmpl w:val="7C58CD3C"/>
    <w:lvl w:ilvl="0" w:tplc="167E42EC">
      <w:start w:val="1"/>
      <w:numFmt w:val="lowerLetter"/>
      <w:lvlText w:val="%1."/>
      <w:lvlJc w:val="left"/>
      <w:pPr>
        <w:ind w:left="-842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238" w:hanging="360"/>
      </w:pPr>
    </w:lvl>
    <w:lvl w:ilvl="2" w:tplc="140A001B" w:tentative="1">
      <w:start w:val="1"/>
      <w:numFmt w:val="lowerRoman"/>
      <w:lvlText w:val="%3."/>
      <w:lvlJc w:val="right"/>
      <w:pPr>
        <w:ind w:left="958" w:hanging="180"/>
      </w:pPr>
    </w:lvl>
    <w:lvl w:ilvl="3" w:tplc="140A000F" w:tentative="1">
      <w:start w:val="1"/>
      <w:numFmt w:val="decimal"/>
      <w:lvlText w:val="%4."/>
      <w:lvlJc w:val="left"/>
      <w:pPr>
        <w:ind w:left="1678" w:hanging="360"/>
      </w:pPr>
    </w:lvl>
    <w:lvl w:ilvl="4" w:tplc="140A0019" w:tentative="1">
      <w:start w:val="1"/>
      <w:numFmt w:val="lowerLetter"/>
      <w:lvlText w:val="%5."/>
      <w:lvlJc w:val="left"/>
      <w:pPr>
        <w:ind w:left="2398" w:hanging="360"/>
      </w:pPr>
    </w:lvl>
    <w:lvl w:ilvl="5" w:tplc="140A001B" w:tentative="1">
      <w:start w:val="1"/>
      <w:numFmt w:val="lowerRoman"/>
      <w:lvlText w:val="%6."/>
      <w:lvlJc w:val="right"/>
      <w:pPr>
        <w:ind w:left="3118" w:hanging="180"/>
      </w:pPr>
    </w:lvl>
    <w:lvl w:ilvl="6" w:tplc="140A000F" w:tentative="1">
      <w:start w:val="1"/>
      <w:numFmt w:val="decimal"/>
      <w:lvlText w:val="%7."/>
      <w:lvlJc w:val="left"/>
      <w:pPr>
        <w:ind w:left="3838" w:hanging="360"/>
      </w:pPr>
    </w:lvl>
    <w:lvl w:ilvl="7" w:tplc="140A0019" w:tentative="1">
      <w:start w:val="1"/>
      <w:numFmt w:val="lowerLetter"/>
      <w:lvlText w:val="%8."/>
      <w:lvlJc w:val="left"/>
      <w:pPr>
        <w:ind w:left="4558" w:hanging="360"/>
      </w:pPr>
    </w:lvl>
    <w:lvl w:ilvl="8" w:tplc="140A001B" w:tentative="1">
      <w:start w:val="1"/>
      <w:numFmt w:val="lowerRoman"/>
      <w:lvlText w:val="%9."/>
      <w:lvlJc w:val="right"/>
      <w:pPr>
        <w:ind w:left="5278" w:hanging="180"/>
      </w:pPr>
    </w:lvl>
  </w:abstractNum>
  <w:abstractNum w:abstractNumId="5" w15:restartNumberingAfterBreak="0">
    <w:nsid w:val="22595BA2"/>
    <w:multiLevelType w:val="hybridMultilevel"/>
    <w:tmpl w:val="4E06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35C8B"/>
    <w:multiLevelType w:val="multilevel"/>
    <w:tmpl w:val="128C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532A8"/>
    <w:multiLevelType w:val="multilevel"/>
    <w:tmpl w:val="0E1A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E4D4A"/>
    <w:multiLevelType w:val="hybridMultilevel"/>
    <w:tmpl w:val="9FB0B202"/>
    <w:lvl w:ilvl="0" w:tplc="D3EA56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6D32"/>
    <w:multiLevelType w:val="multilevel"/>
    <w:tmpl w:val="DEC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1C2B"/>
    <w:multiLevelType w:val="multilevel"/>
    <w:tmpl w:val="921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950C7"/>
    <w:multiLevelType w:val="hybridMultilevel"/>
    <w:tmpl w:val="323A6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A6063E"/>
    <w:multiLevelType w:val="multilevel"/>
    <w:tmpl w:val="3DB6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916B6"/>
    <w:multiLevelType w:val="multilevel"/>
    <w:tmpl w:val="D4D4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2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AB"/>
    <w:rsid w:val="000109D8"/>
    <w:rsid w:val="000109F1"/>
    <w:rsid w:val="000234C8"/>
    <w:rsid w:val="00023D10"/>
    <w:rsid w:val="00033774"/>
    <w:rsid w:val="00051259"/>
    <w:rsid w:val="00062744"/>
    <w:rsid w:val="00062F9E"/>
    <w:rsid w:val="00067179"/>
    <w:rsid w:val="000B693D"/>
    <w:rsid w:val="000C3E96"/>
    <w:rsid w:val="0011654F"/>
    <w:rsid w:val="00137CD1"/>
    <w:rsid w:val="00154B06"/>
    <w:rsid w:val="00185D87"/>
    <w:rsid w:val="00196477"/>
    <w:rsid w:val="001A63A9"/>
    <w:rsid w:val="001B253B"/>
    <w:rsid w:val="001D38C7"/>
    <w:rsid w:val="001D686B"/>
    <w:rsid w:val="00204313"/>
    <w:rsid w:val="00211F26"/>
    <w:rsid w:val="0023161D"/>
    <w:rsid w:val="002402BE"/>
    <w:rsid w:val="002555A7"/>
    <w:rsid w:val="00263489"/>
    <w:rsid w:val="00270556"/>
    <w:rsid w:val="002874B9"/>
    <w:rsid w:val="002A1A89"/>
    <w:rsid w:val="002A7CD5"/>
    <w:rsid w:val="002E16DF"/>
    <w:rsid w:val="00301594"/>
    <w:rsid w:val="0033533E"/>
    <w:rsid w:val="0033697D"/>
    <w:rsid w:val="00347D25"/>
    <w:rsid w:val="0035558A"/>
    <w:rsid w:val="003650A7"/>
    <w:rsid w:val="00365506"/>
    <w:rsid w:val="003A43C6"/>
    <w:rsid w:val="003B7740"/>
    <w:rsid w:val="003D6961"/>
    <w:rsid w:val="003E2C9C"/>
    <w:rsid w:val="00456077"/>
    <w:rsid w:val="00481E24"/>
    <w:rsid w:val="004B000E"/>
    <w:rsid w:val="004B1D3A"/>
    <w:rsid w:val="004E1C86"/>
    <w:rsid w:val="00523B6E"/>
    <w:rsid w:val="00527B59"/>
    <w:rsid w:val="00533187"/>
    <w:rsid w:val="005338C3"/>
    <w:rsid w:val="005340CD"/>
    <w:rsid w:val="00567A28"/>
    <w:rsid w:val="00597DBA"/>
    <w:rsid w:val="005A1FAB"/>
    <w:rsid w:val="005A3565"/>
    <w:rsid w:val="005C285E"/>
    <w:rsid w:val="0060013E"/>
    <w:rsid w:val="0064027C"/>
    <w:rsid w:val="0067532A"/>
    <w:rsid w:val="006A3B41"/>
    <w:rsid w:val="006E4147"/>
    <w:rsid w:val="00704702"/>
    <w:rsid w:val="00751BF0"/>
    <w:rsid w:val="00753D12"/>
    <w:rsid w:val="00785EE2"/>
    <w:rsid w:val="007F6139"/>
    <w:rsid w:val="008005EC"/>
    <w:rsid w:val="00813BC7"/>
    <w:rsid w:val="00863EA6"/>
    <w:rsid w:val="008F0983"/>
    <w:rsid w:val="00916584"/>
    <w:rsid w:val="00916D96"/>
    <w:rsid w:val="00936F8B"/>
    <w:rsid w:val="00953FE0"/>
    <w:rsid w:val="00957ADD"/>
    <w:rsid w:val="009B386E"/>
    <w:rsid w:val="009B7CE9"/>
    <w:rsid w:val="009F46FA"/>
    <w:rsid w:val="009F5FCB"/>
    <w:rsid w:val="00A016F9"/>
    <w:rsid w:val="00A11134"/>
    <w:rsid w:val="00A1537B"/>
    <w:rsid w:val="00A358B7"/>
    <w:rsid w:val="00A4151F"/>
    <w:rsid w:val="00A452B5"/>
    <w:rsid w:val="00AB16C2"/>
    <w:rsid w:val="00AB25EE"/>
    <w:rsid w:val="00AE5891"/>
    <w:rsid w:val="00B156F2"/>
    <w:rsid w:val="00BA232E"/>
    <w:rsid w:val="00BA32C0"/>
    <w:rsid w:val="00BC0543"/>
    <w:rsid w:val="00BE3620"/>
    <w:rsid w:val="00C20F93"/>
    <w:rsid w:val="00C53907"/>
    <w:rsid w:val="00C6325E"/>
    <w:rsid w:val="00CD7A29"/>
    <w:rsid w:val="00CE71E8"/>
    <w:rsid w:val="00D01673"/>
    <w:rsid w:val="00D023FF"/>
    <w:rsid w:val="00D44165"/>
    <w:rsid w:val="00D91DFA"/>
    <w:rsid w:val="00DB18AB"/>
    <w:rsid w:val="00DC0B9E"/>
    <w:rsid w:val="00DC2D2F"/>
    <w:rsid w:val="00DD30C7"/>
    <w:rsid w:val="00DE2E27"/>
    <w:rsid w:val="00DE7A3A"/>
    <w:rsid w:val="00DF7E45"/>
    <w:rsid w:val="00E029DA"/>
    <w:rsid w:val="00E25518"/>
    <w:rsid w:val="00E70C6B"/>
    <w:rsid w:val="00E723FB"/>
    <w:rsid w:val="00E850EF"/>
    <w:rsid w:val="00EE62F6"/>
    <w:rsid w:val="00EF7C3B"/>
    <w:rsid w:val="00F15905"/>
    <w:rsid w:val="00F2425B"/>
    <w:rsid w:val="00F45A15"/>
    <w:rsid w:val="00F73044"/>
    <w:rsid w:val="00F80E43"/>
    <w:rsid w:val="00F96F21"/>
    <w:rsid w:val="00FA5625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15FA"/>
  <w15:chartTrackingRefBased/>
  <w15:docId w15:val="{3A368713-BC42-4922-8C38-7331F861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2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A1A89"/>
    <w:pPr>
      <w:ind w:left="720"/>
      <w:contextualSpacing/>
    </w:pPr>
    <w:rPr>
      <w:rFonts w:ascii="Arial" w:hAnsi="Arial"/>
      <w:lang w:val="es-CR"/>
    </w:rPr>
  </w:style>
  <w:style w:type="paragraph" w:styleId="NormalWeb">
    <w:name w:val="Normal (Web)"/>
    <w:basedOn w:val="Normal"/>
    <w:rsid w:val="00957A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Rodriguez Villalobos</dc:creator>
  <cp:keywords/>
  <dc:description/>
  <cp:lastModifiedBy>PC</cp:lastModifiedBy>
  <cp:revision>7</cp:revision>
  <dcterms:created xsi:type="dcterms:W3CDTF">2025-08-19T19:52:00Z</dcterms:created>
  <dcterms:modified xsi:type="dcterms:W3CDTF">2025-12-02T19:49:00Z</dcterms:modified>
</cp:coreProperties>
</file>